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242053" w:rsidRPr="00887839" w14:paraId="2889FAD4" w14:textId="77777777" w:rsidTr="00BF5BA1">
        <w:trPr>
          <w:trHeight w:val="2967"/>
        </w:trPr>
        <w:tc>
          <w:tcPr>
            <w:tcW w:w="5670" w:type="dxa"/>
          </w:tcPr>
          <w:p w14:paraId="40B93899" w14:textId="77777777" w:rsidR="00242053" w:rsidRPr="00887839" w:rsidRDefault="00242053" w:rsidP="00242053">
            <w:pPr>
              <w:ind w:firstLine="709"/>
              <w:jc w:val="both"/>
              <w:rPr>
                <w:rFonts w:ascii="Times New Roman" w:hAnsi="Times New Roman" w:cs="Times New Roman"/>
                <w:sz w:val="24"/>
                <w:szCs w:val="24"/>
              </w:rPr>
            </w:pPr>
            <w:r w:rsidRPr="00887839">
              <w:rPr>
                <w:rFonts w:ascii="Times New Roman" w:hAnsi="Times New Roman" w:cs="Times New Roman"/>
                <w:sz w:val="24"/>
                <w:szCs w:val="24"/>
              </w:rPr>
              <w:t>СОГЛАСОВАНО</w:t>
            </w:r>
          </w:p>
          <w:p w14:paraId="1CBD1B61" w14:textId="77777777" w:rsidR="00242053" w:rsidRPr="00887839" w:rsidRDefault="00242053" w:rsidP="00242053">
            <w:pPr>
              <w:ind w:firstLine="709"/>
              <w:jc w:val="both"/>
              <w:rPr>
                <w:rFonts w:ascii="Times New Roman" w:hAnsi="Times New Roman" w:cs="Times New Roman"/>
                <w:sz w:val="24"/>
                <w:szCs w:val="24"/>
              </w:rPr>
            </w:pPr>
          </w:p>
          <w:p w14:paraId="1DD00AE4" w14:textId="77777777" w:rsidR="00242053" w:rsidRPr="00887839" w:rsidRDefault="00242053" w:rsidP="0042473A">
            <w:pPr>
              <w:rPr>
                <w:rFonts w:ascii="Times New Roman" w:hAnsi="Times New Roman" w:cs="Times New Roman"/>
                <w:sz w:val="24"/>
                <w:szCs w:val="24"/>
              </w:rPr>
            </w:pPr>
            <w:r w:rsidRPr="00887839">
              <w:rPr>
                <w:rFonts w:ascii="Times New Roman" w:hAnsi="Times New Roman" w:cs="Times New Roman"/>
                <w:sz w:val="24"/>
                <w:szCs w:val="24"/>
              </w:rPr>
              <w:t>Министр развития Арктики и экономики Мурманской области</w:t>
            </w:r>
          </w:p>
          <w:p w14:paraId="513E9E93" w14:textId="77777777" w:rsidR="00242053" w:rsidRPr="00887839" w:rsidRDefault="00242053" w:rsidP="0042473A">
            <w:pPr>
              <w:jc w:val="both"/>
              <w:rPr>
                <w:rFonts w:ascii="Times New Roman" w:hAnsi="Times New Roman" w:cs="Times New Roman"/>
                <w:sz w:val="24"/>
                <w:szCs w:val="24"/>
              </w:rPr>
            </w:pPr>
            <w:r w:rsidRPr="00887839">
              <w:rPr>
                <w:rFonts w:ascii="Times New Roman" w:hAnsi="Times New Roman" w:cs="Times New Roman"/>
                <w:sz w:val="24"/>
                <w:szCs w:val="24"/>
              </w:rPr>
              <w:t>__________________С.А. Панфилова</w:t>
            </w:r>
          </w:p>
          <w:p w14:paraId="6A564DC2" w14:textId="33127475" w:rsidR="00242053" w:rsidRPr="00887839" w:rsidRDefault="00242053" w:rsidP="0042473A">
            <w:pPr>
              <w:jc w:val="both"/>
              <w:rPr>
                <w:rFonts w:ascii="Times New Roman" w:hAnsi="Times New Roman" w:cs="Times New Roman"/>
                <w:sz w:val="24"/>
                <w:szCs w:val="24"/>
              </w:rPr>
            </w:pPr>
            <w:r w:rsidRPr="00887839">
              <w:rPr>
                <w:rFonts w:ascii="Times New Roman" w:hAnsi="Times New Roman" w:cs="Times New Roman"/>
                <w:sz w:val="24"/>
                <w:szCs w:val="24"/>
              </w:rPr>
              <w:t>«___» _______ 202</w:t>
            </w:r>
            <w:r w:rsidR="00BD5B89" w:rsidRPr="00887839">
              <w:rPr>
                <w:rFonts w:ascii="Times New Roman" w:hAnsi="Times New Roman" w:cs="Times New Roman"/>
                <w:sz w:val="24"/>
                <w:szCs w:val="24"/>
              </w:rPr>
              <w:t>4</w:t>
            </w:r>
            <w:r w:rsidRPr="00887839">
              <w:rPr>
                <w:rFonts w:ascii="Times New Roman" w:hAnsi="Times New Roman" w:cs="Times New Roman"/>
                <w:sz w:val="24"/>
                <w:szCs w:val="24"/>
              </w:rPr>
              <w:t xml:space="preserve"> г.</w:t>
            </w:r>
          </w:p>
          <w:p w14:paraId="0BF1FBF3" w14:textId="77777777" w:rsidR="00242053" w:rsidRPr="00887839" w:rsidRDefault="00242053" w:rsidP="00242053">
            <w:pPr>
              <w:ind w:firstLine="709"/>
              <w:jc w:val="both"/>
              <w:rPr>
                <w:rFonts w:ascii="Times New Roman" w:hAnsi="Times New Roman" w:cs="Times New Roman"/>
                <w:sz w:val="24"/>
                <w:szCs w:val="24"/>
              </w:rPr>
            </w:pPr>
          </w:p>
        </w:tc>
        <w:tc>
          <w:tcPr>
            <w:tcW w:w="3686" w:type="dxa"/>
          </w:tcPr>
          <w:p w14:paraId="5D5B3F0A" w14:textId="320ACF6A" w:rsidR="00242053" w:rsidRPr="00887839" w:rsidRDefault="00242053" w:rsidP="00BF5BA1">
            <w:pPr>
              <w:ind w:firstLine="709"/>
              <w:jc w:val="right"/>
              <w:rPr>
                <w:rFonts w:ascii="Times New Roman" w:hAnsi="Times New Roman" w:cs="Times New Roman"/>
                <w:sz w:val="24"/>
                <w:szCs w:val="24"/>
              </w:rPr>
            </w:pPr>
            <w:r w:rsidRPr="00887839">
              <w:rPr>
                <w:rFonts w:ascii="Times New Roman" w:hAnsi="Times New Roman" w:cs="Times New Roman"/>
                <w:sz w:val="24"/>
                <w:szCs w:val="24"/>
              </w:rPr>
              <w:t>УТВЕРЖД</w:t>
            </w:r>
            <w:r w:rsidR="001A6F6F" w:rsidRPr="00887839">
              <w:rPr>
                <w:rFonts w:ascii="Times New Roman" w:hAnsi="Times New Roman" w:cs="Times New Roman"/>
                <w:sz w:val="24"/>
                <w:szCs w:val="24"/>
              </w:rPr>
              <w:t>ЕНО</w:t>
            </w:r>
          </w:p>
          <w:p w14:paraId="108E5174" w14:textId="77777777" w:rsidR="00242053" w:rsidRPr="00887839" w:rsidRDefault="00242053" w:rsidP="00BF5BA1">
            <w:pPr>
              <w:ind w:firstLine="709"/>
              <w:jc w:val="right"/>
              <w:rPr>
                <w:rFonts w:ascii="Times New Roman" w:hAnsi="Times New Roman" w:cs="Times New Roman"/>
                <w:sz w:val="24"/>
                <w:szCs w:val="24"/>
              </w:rPr>
            </w:pPr>
          </w:p>
          <w:p w14:paraId="3ED79B6B" w14:textId="4D16DD2C" w:rsidR="00242053" w:rsidRPr="00887839" w:rsidRDefault="000C7328" w:rsidP="00BF5BA1">
            <w:pPr>
              <w:jc w:val="right"/>
              <w:rPr>
                <w:rFonts w:ascii="Times New Roman" w:hAnsi="Times New Roman" w:cs="Times New Roman"/>
                <w:sz w:val="24"/>
                <w:szCs w:val="24"/>
              </w:rPr>
            </w:pPr>
            <w:r w:rsidRPr="00887839">
              <w:rPr>
                <w:rFonts w:ascii="Times New Roman" w:hAnsi="Times New Roman" w:cs="Times New Roman"/>
                <w:sz w:val="24"/>
                <w:szCs w:val="24"/>
              </w:rPr>
              <w:t>приказом</w:t>
            </w:r>
            <w:r w:rsidR="00242053" w:rsidRPr="00887839">
              <w:rPr>
                <w:rFonts w:ascii="Times New Roman" w:hAnsi="Times New Roman" w:cs="Times New Roman"/>
                <w:sz w:val="24"/>
                <w:szCs w:val="24"/>
              </w:rPr>
              <w:t xml:space="preserve"> ГОБУ МРИБИ</w:t>
            </w:r>
          </w:p>
          <w:p w14:paraId="6765AABC" w14:textId="257E15CF" w:rsidR="00242053" w:rsidRPr="00887839" w:rsidRDefault="000C7328" w:rsidP="00BF5BA1">
            <w:pPr>
              <w:jc w:val="right"/>
              <w:rPr>
                <w:rFonts w:ascii="Times New Roman" w:hAnsi="Times New Roman" w:cs="Times New Roman"/>
                <w:sz w:val="24"/>
                <w:szCs w:val="24"/>
              </w:rPr>
            </w:pPr>
            <w:r w:rsidRPr="00887839">
              <w:rPr>
                <w:rFonts w:ascii="Times New Roman" w:hAnsi="Times New Roman" w:cs="Times New Roman"/>
                <w:sz w:val="24"/>
                <w:szCs w:val="24"/>
              </w:rPr>
              <w:t xml:space="preserve">от </w:t>
            </w:r>
            <w:r w:rsidR="00242053" w:rsidRPr="00887839">
              <w:rPr>
                <w:rFonts w:ascii="Times New Roman" w:hAnsi="Times New Roman" w:cs="Times New Roman"/>
                <w:sz w:val="24"/>
                <w:szCs w:val="24"/>
              </w:rPr>
              <w:t>«___» _______ 202</w:t>
            </w:r>
            <w:r w:rsidR="00BD5B89" w:rsidRPr="00887839">
              <w:rPr>
                <w:rFonts w:ascii="Times New Roman" w:hAnsi="Times New Roman" w:cs="Times New Roman"/>
                <w:sz w:val="24"/>
                <w:szCs w:val="24"/>
              </w:rPr>
              <w:t>4</w:t>
            </w:r>
            <w:r w:rsidR="00242053" w:rsidRPr="00887839">
              <w:rPr>
                <w:rFonts w:ascii="Times New Roman" w:hAnsi="Times New Roman" w:cs="Times New Roman"/>
                <w:sz w:val="24"/>
                <w:szCs w:val="24"/>
              </w:rPr>
              <w:t xml:space="preserve"> г.</w:t>
            </w:r>
            <w:r w:rsidRPr="00887839">
              <w:rPr>
                <w:rFonts w:ascii="Times New Roman" w:hAnsi="Times New Roman" w:cs="Times New Roman"/>
                <w:sz w:val="24"/>
                <w:szCs w:val="24"/>
              </w:rPr>
              <w:t xml:space="preserve"> №___</w:t>
            </w:r>
          </w:p>
          <w:p w14:paraId="4253EBCD" w14:textId="77777777" w:rsidR="00242053" w:rsidRPr="00887839" w:rsidRDefault="00242053" w:rsidP="00242053">
            <w:pPr>
              <w:ind w:firstLine="709"/>
              <w:jc w:val="both"/>
              <w:rPr>
                <w:rFonts w:ascii="Times New Roman" w:hAnsi="Times New Roman" w:cs="Times New Roman"/>
                <w:sz w:val="24"/>
                <w:szCs w:val="24"/>
              </w:rPr>
            </w:pPr>
          </w:p>
        </w:tc>
      </w:tr>
    </w:tbl>
    <w:p w14:paraId="50686B4F"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0E99CCD"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2D313BEA"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4D458DF"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1624D2F"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6337ECAC"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37F7233"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B4D080F" w14:textId="77777777" w:rsidR="00242053" w:rsidRPr="00887839" w:rsidRDefault="00242053" w:rsidP="00F12747">
      <w:pPr>
        <w:spacing w:after="0" w:line="240" w:lineRule="auto"/>
        <w:jc w:val="center"/>
        <w:rPr>
          <w:rFonts w:ascii="Times New Roman" w:hAnsi="Times New Roman" w:cs="Times New Roman"/>
          <w:b/>
          <w:sz w:val="24"/>
          <w:szCs w:val="24"/>
        </w:rPr>
      </w:pPr>
      <w:r w:rsidRPr="00887839">
        <w:rPr>
          <w:rFonts w:ascii="Times New Roman" w:hAnsi="Times New Roman" w:cs="Times New Roman"/>
          <w:b/>
          <w:sz w:val="24"/>
          <w:szCs w:val="24"/>
        </w:rPr>
        <w:t>ПОЛОЖЕНИЕ</w:t>
      </w:r>
    </w:p>
    <w:p w14:paraId="451F8206" w14:textId="77777777" w:rsidR="00F12747" w:rsidRPr="00887839" w:rsidRDefault="007F0B2E" w:rsidP="00F12747">
      <w:pPr>
        <w:spacing w:after="0" w:line="240" w:lineRule="auto"/>
        <w:jc w:val="center"/>
        <w:rPr>
          <w:rFonts w:ascii="Times New Roman" w:hAnsi="Times New Roman" w:cs="Times New Roman"/>
          <w:b/>
          <w:sz w:val="24"/>
          <w:szCs w:val="24"/>
        </w:rPr>
      </w:pPr>
      <w:r w:rsidRPr="00887839">
        <w:rPr>
          <w:rFonts w:ascii="Times New Roman" w:hAnsi="Times New Roman" w:cs="Times New Roman"/>
          <w:b/>
          <w:sz w:val="24"/>
          <w:szCs w:val="24"/>
        </w:rPr>
        <w:t>О ПРЕДОСТАВЛЕНИИ СТАТУСА РЕЗИДЕНТА ГОСУДАРСТВЕННОГО ОБЛАСТНОГО БЮДЖЕТНОГО УЧРЕЖДЕНИЯ «МУРМАНСКИЙ РЕГИОНАЛЬНЫЙ ИННОВАЦИОННЫЙ БИЗНЕС-ИНКУБАТОР»</w:t>
      </w:r>
    </w:p>
    <w:p w14:paraId="553B1944" w14:textId="5F6F1FB0" w:rsidR="00242053" w:rsidRPr="00887839" w:rsidRDefault="00F12747" w:rsidP="00F12747">
      <w:pPr>
        <w:spacing w:after="0" w:line="240" w:lineRule="auto"/>
        <w:jc w:val="center"/>
        <w:rPr>
          <w:rFonts w:ascii="Times New Roman" w:hAnsi="Times New Roman" w:cs="Times New Roman"/>
          <w:b/>
          <w:sz w:val="24"/>
          <w:szCs w:val="24"/>
        </w:rPr>
      </w:pPr>
      <w:r w:rsidRPr="00887839">
        <w:rPr>
          <w:rFonts w:ascii="Times New Roman" w:hAnsi="Times New Roman" w:cs="Times New Roman"/>
          <w:sz w:val="24"/>
          <w:szCs w:val="24"/>
        </w:rPr>
        <w:t xml:space="preserve"> </w:t>
      </w:r>
      <w:r w:rsidRPr="00887839">
        <w:rPr>
          <w:rFonts w:ascii="Times New Roman" w:hAnsi="Times New Roman" w:cs="Times New Roman"/>
          <w:b/>
          <w:sz w:val="24"/>
          <w:szCs w:val="24"/>
        </w:rPr>
        <w:t>С ЦЕЛЬЮ ПРЕДОСТАВЛЕНИЯ В АРЕНДУ НЕЖИЛЫХ ПОМЕЩЕНИЙ</w:t>
      </w:r>
    </w:p>
    <w:p w14:paraId="57451C3F" w14:textId="77777777" w:rsidR="00242053" w:rsidRPr="00887839" w:rsidRDefault="00242053" w:rsidP="00F12747">
      <w:pPr>
        <w:spacing w:after="0" w:line="240" w:lineRule="auto"/>
        <w:jc w:val="center"/>
        <w:rPr>
          <w:rFonts w:ascii="Times New Roman" w:hAnsi="Times New Roman" w:cs="Times New Roman"/>
          <w:b/>
          <w:sz w:val="24"/>
          <w:szCs w:val="24"/>
        </w:rPr>
      </w:pPr>
    </w:p>
    <w:p w14:paraId="11596EDD"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2EFEBCD3"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D9EA864"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4AAEF7F1"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356ABCE1"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ADCE5E5"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676C5A15"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42C8B3F1"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28ABF600"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6809227B"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417CC9A3"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6B503CD7"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003B0104"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2A2A222"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6432EE95"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10F7B880"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0A6DCF55"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31B7B8A3"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0330700"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0A07745"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70C7E09"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154C15BC"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22EA8771"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541FA30" w14:textId="29FA99FE" w:rsidR="00242053" w:rsidRPr="00887839" w:rsidRDefault="00242053" w:rsidP="00242053">
      <w:pPr>
        <w:spacing w:after="0" w:line="240" w:lineRule="auto"/>
        <w:ind w:firstLine="709"/>
        <w:jc w:val="both"/>
        <w:rPr>
          <w:rFonts w:ascii="Times New Roman" w:hAnsi="Times New Roman" w:cs="Times New Roman"/>
          <w:sz w:val="24"/>
          <w:szCs w:val="24"/>
        </w:rPr>
      </w:pPr>
    </w:p>
    <w:p w14:paraId="0DF26C16" w14:textId="77777777" w:rsidR="000C7328" w:rsidRPr="00887839" w:rsidRDefault="000C7328" w:rsidP="00242053">
      <w:pPr>
        <w:spacing w:after="0" w:line="240" w:lineRule="auto"/>
        <w:ind w:firstLine="709"/>
        <w:jc w:val="both"/>
        <w:rPr>
          <w:rFonts w:ascii="Times New Roman" w:hAnsi="Times New Roman" w:cs="Times New Roman"/>
          <w:sz w:val="24"/>
          <w:szCs w:val="24"/>
        </w:rPr>
      </w:pPr>
    </w:p>
    <w:p w14:paraId="5F27D6FB"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166F4955"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465CF5CE" w14:textId="77777777" w:rsidR="00242053" w:rsidRPr="00887839" w:rsidRDefault="00242053" w:rsidP="00242053">
      <w:pPr>
        <w:spacing w:after="0" w:line="240" w:lineRule="auto"/>
        <w:ind w:firstLine="709"/>
        <w:jc w:val="center"/>
        <w:rPr>
          <w:rFonts w:ascii="Times New Roman" w:hAnsi="Times New Roman" w:cs="Times New Roman"/>
          <w:sz w:val="24"/>
          <w:szCs w:val="24"/>
        </w:rPr>
      </w:pPr>
      <w:r w:rsidRPr="00887839">
        <w:rPr>
          <w:rFonts w:ascii="Times New Roman" w:hAnsi="Times New Roman" w:cs="Times New Roman"/>
          <w:sz w:val="24"/>
          <w:szCs w:val="24"/>
        </w:rPr>
        <w:t>Мурманск</w:t>
      </w:r>
    </w:p>
    <w:p w14:paraId="774EB4F4" w14:textId="152F43F7" w:rsidR="00242053" w:rsidRPr="00887839" w:rsidRDefault="00242053" w:rsidP="00242053">
      <w:pPr>
        <w:spacing w:after="0" w:line="240" w:lineRule="auto"/>
        <w:ind w:firstLine="709"/>
        <w:jc w:val="center"/>
        <w:rPr>
          <w:rFonts w:ascii="Times New Roman" w:hAnsi="Times New Roman" w:cs="Times New Roman"/>
          <w:sz w:val="24"/>
          <w:szCs w:val="24"/>
        </w:rPr>
      </w:pPr>
      <w:r w:rsidRPr="00887839">
        <w:rPr>
          <w:rFonts w:ascii="Times New Roman" w:hAnsi="Times New Roman" w:cs="Times New Roman"/>
          <w:sz w:val="24"/>
          <w:szCs w:val="24"/>
        </w:rPr>
        <w:t>202</w:t>
      </w:r>
      <w:r w:rsidR="00BD5B89" w:rsidRPr="00887839">
        <w:rPr>
          <w:rFonts w:ascii="Times New Roman" w:hAnsi="Times New Roman" w:cs="Times New Roman"/>
          <w:sz w:val="24"/>
          <w:szCs w:val="24"/>
        </w:rPr>
        <w:t>4</w:t>
      </w:r>
      <w:r w:rsidRPr="00887839">
        <w:rPr>
          <w:rFonts w:ascii="Times New Roman" w:hAnsi="Times New Roman" w:cs="Times New Roman"/>
          <w:sz w:val="24"/>
          <w:szCs w:val="24"/>
        </w:rPr>
        <w:t xml:space="preserve"> г.</w:t>
      </w:r>
    </w:p>
    <w:p w14:paraId="2180DBAB" w14:textId="0D1E3B41" w:rsidR="00242053" w:rsidRPr="00887839" w:rsidRDefault="00982219"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b/>
          <w:sz w:val="24"/>
          <w:szCs w:val="24"/>
        </w:rPr>
        <w:lastRenderedPageBreak/>
        <w:t xml:space="preserve">Оглавление    </w:t>
      </w:r>
    </w:p>
    <w:p w14:paraId="5BD3EC27" w14:textId="77777777" w:rsidR="00E96A3E" w:rsidRPr="00887839" w:rsidRDefault="00E96A3E" w:rsidP="00242053">
      <w:pPr>
        <w:spacing w:after="0" w:line="240" w:lineRule="auto"/>
        <w:ind w:firstLine="709"/>
        <w:jc w:val="both"/>
        <w:rPr>
          <w:rFonts w:ascii="Times New Roman" w:hAnsi="Times New Roman" w:cs="Times New Roman"/>
          <w:sz w:val="24"/>
          <w:szCs w:val="24"/>
        </w:rPr>
      </w:pPr>
    </w:p>
    <w:p w14:paraId="6777FFAB" w14:textId="77777777" w:rsidR="00242053" w:rsidRPr="00887839" w:rsidRDefault="00242053"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1.</w:t>
      </w:r>
      <w:r w:rsidRPr="00887839">
        <w:rPr>
          <w:rFonts w:ascii="Times New Roman" w:hAnsi="Times New Roman" w:cs="Times New Roman"/>
          <w:sz w:val="24"/>
          <w:szCs w:val="24"/>
        </w:rPr>
        <w:tab/>
        <w:t>Общие положения</w:t>
      </w:r>
      <w:r w:rsidR="00050C20" w:rsidRPr="00887839">
        <w:rPr>
          <w:rFonts w:ascii="Times New Roman" w:hAnsi="Times New Roman" w:cs="Times New Roman"/>
          <w:sz w:val="24"/>
          <w:szCs w:val="24"/>
        </w:rPr>
        <w:t xml:space="preserve">   ………………………………………………………………</w:t>
      </w:r>
      <w:r w:rsidRPr="00887839">
        <w:rPr>
          <w:rFonts w:ascii="Times New Roman" w:hAnsi="Times New Roman" w:cs="Times New Roman"/>
          <w:sz w:val="24"/>
          <w:szCs w:val="24"/>
        </w:rPr>
        <w:t>3</w:t>
      </w:r>
    </w:p>
    <w:p w14:paraId="01982714" w14:textId="77777777" w:rsidR="00242053" w:rsidRPr="00887839" w:rsidRDefault="00242053"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2.</w:t>
      </w:r>
      <w:r w:rsidRPr="00887839">
        <w:rPr>
          <w:rFonts w:ascii="Times New Roman" w:hAnsi="Times New Roman" w:cs="Times New Roman"/>
          <w:sz w:val="24"/>
          <w:szCs w:val="24"/>
        </w:rPr>
        <w:tab/>
        <w:t>Условия допуска к участию в конкурсе и требования к участникам конкурса</w:t>
      </w:r>
      <w:r w:rsidRPr="00887839">
        <w:rPr>
          <w:rFonts w:ascii="Times New Roman" w:hAnsi="Times New Roman" w:cs="Times New Roman"/>
          <w:sz w:val="24"/>
          <w:szCs w:val="24"/>
        </w:rPr>
        <w:tab/>
      </w:r>
      <w:r w:rsidR="00050C20" w:rsidRPr="00887839">
        <w:rPr>
          <w:rFonts w:ascii="Times New Roman" w:hAnsi="Times New Roman" w:cs="Times New Roman"/>
          <w:sz w:val="24"/>
          <w:szCs w:val="24"/>
        </w:rPr>
        <w:t xml:space="preserve">             </w:t>
      </w:r>
      <w:r w:rsidR="00982219" w:rsidRPr="00887839">
        <w:rPr>
          <w:rFonts w:ascii="Times New Roman" w:hAnsi="Times New Roman" w:cs="Times New Roman"/>
          <w:sz w:val="24"/>
          <w:szCs w:val="24"/>
        </w:rPr>
        <w:t xml:space="preserve"> </w:t>
      </w:r>
      <w:r w:rsidR="00050C20" w:rsidRPr="00887839">
        <w:rPr>
          <w:rFonts w:ascii="Times New Roman" w:hAnsi="Times New Roman" w:cs="Times New Roman"/>
          <w:sz w:val="24"/>
          <w:szCs w:val="24"/>
        </w:rPr>
        <w:t>…………</w:t>
      </w:r>
      <w:r w:rsidRPr="00887839">
        <w:rPr>
          <w:rFonts w:ascii="Times New Roman" w:hAnsi="Times New Roman" w:cs="Times New Roman"/>
          <w:sz w:val="24"/>
          <w:szCs w:val="24"/>
        </w:rPr>
        <w:t>………………………………………………………</w:t>
      </w:r>
      <w:r w:rsidR="00050C20" w:rsidRPr="00887839">
        <w:rPr>
          <w:rFonts w:ascii="Times New Roman" w:hAnsi="Times New Roman" w:cs="Times New Roman"/>
          <w:sz w:val="24"/>
          <w:szCs w:val="24"/>
        </w:rPr>
        <w:t>……………</w:t>
      </w:r>
      <w:r w:rsidR="00982219" w:rsidRPr="00887839">
        <w:rPr>
          <w:rFonts w:ascii="Times New Roman" w:hAnsi="Times New Roman" w:cs="Times New Roman"/>
          <w:sz w:val="24"/>
          <w:szCs w:val="24"/>
        </w:rPr>
        <w:t>……</w:t>
      </w:r>
      <w:r w:rsidR="0042473A" w:rsidRPr="00887839">
        <w:rPr>
          <w:rFonts w:ascii="Times New Roman" w:hAnsi="Times New Roman" w:cs="Times New Roman"/>
          <w:sz w:val="24"/>
          <w:szCs w:val="24"/>
        </w:rPr>
        <w:t>5</w:t>
      </w:r>
    </w:p>
    <w:p w14:paraId="451FE994" w14:textId="79A42D4C" w:rsidR="00242053" w:rsidRPr="00887839" w:rsidRDefault="00242053"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3.</w:t>
      </w:r>
      <w:r w:rsidRPr="00887839">
        <w:rPr>
          <w:rFonts w:ascii="Times New Roman" w:hAnsi="Times New Roman" w:cs="Times New Roman"/>
          <w:sz w:val="24"/>
          <w:szCs w:val="24"/>
        </w:rPr>
        <w:tab/>
        <w:t>Извещение о проведении конкурса</w:t>
      </w:r>
      <w:r w:rsidR="00050C20" w:rsidRPr="00887839">
        <w:rPr>
          <w:rFonts w:ascii="Times New Roman" w:hAnsi="Times New Roman" w:cs="Times New Roman"/>
          <w:sz w:val="24"/>
          <w:szCs w:val="24"/>
        </w:rPr>
        <w:t xml:space="preserve">   …………………………………………</w:t>
      </w:r>
      <w:r w:rsidR="00BD5B89" w:rsidRPr="00887839">
        <w:rPr>
          <w:rFonts w:ascii="Times New Roman" w:hAnsi="Times New Roman" w:cs="Times New Roman"/>
          <w:sz w:val="24"/>
          <w:szCs w:val="24"/>
        </w:rPr>
        <w:t xml:space="preserve">    </w:t>
      </w:r>
      <w:r w:rsidR="0042473A" w:rsidRPr="00887839">
        <w:rPr>
          <w:rFonts w:ascii="Times New Roman" w:hAnsi="Times New Roman" w:cs="Times New Roman"/>
          <w:sz w:val="24"/>
          <w:szCs w:val="24"/>
        </w:rPr>
        <w:t>6</w:t>
      </w:r>
    </w:p>
    <w:p w14:paraId="7450BF43" w14:textId="77777777" w:rsidR="00242053" w:rsidRPr="00887839" w:rsidRDefault="00242053"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4.</w:t>
      </w:r>
      <w:r w:rsidRPr="00887839">
        <w:rPr>
          <w:rFonts w:ascii="Times New Roman" w:hAnsi="Times New Roman" w:cs="Times New Roman"/>
          <w:sz w:val="24"/>
          <w:szCs w:val="24"/>
        </w:rPr>
        <w:tab/>
        <w:t>Конкурсная документация</w:t>
      </w:r>
      <w:r w:rsidR="00982219" w:rsidRPr="00887839">
        <w:rPr>
          <w:rFonts w:ascii="Times New Roman" w:hAnsi="Times New Roman" w:cs="Times New Roman"/>
          <w:sz w:val="24"/>
          <w:szCs w:val="24"/>
        </w:rPr>
        <w:tab/>
        <w:t xml:space="preserve">   …</w:t>
      </w:r>
      <w:r w:rsidR="00050C20" w:rsidRPr="00887839">
        <w:rPr>
          <w:rFonts w:ascii="Times New Roman" w:hAnsi="Times New Roman" w:cs="Times New Roman"/>
          <w:sz w:val="24"/>
          <w:szCs w:val="24"/>
        </w:rPr>
        <w:t>……………………………………………</w:t>
      </w:r>
      <w:r w:rsidR="00982219" w:rsidRPr="00887839">
        <w:rPr>
          <w:rFonts w:ascii="Times New Roman" w:hAnsi="Times New Roman" w:cs="Times New Roman"/>
          <w:sz w:val="24"/>
          <w:szCs w:val="24"/>
        </w:rPr>
        <w:t>……</w:t>
      </w:r>
      <w:r w:rsidR="0042473A" w:rsidRPr="00887839">
        <w:rPr>
          <w:rFonts w:ascii="Times New Roman" w:hAnsi="Times New Roman" w:cs="Times New Roman"/>
          <w:sz w:val="24"/>
          <w:szCs w:val="24"/>
        </w:rPr>
        <w:t>7</w:t>
      </w:r>
    </w:p>
    <w:p w14:paraId="58C6533E" w14:textId="2B2C9528" w:rsidR="00242053" w:rsidRPr="00887839" w:rsidRDefault="00242053"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5.</w:t>
      </w:r>
      <w:r w:rsidRPr="00887839">
        <w:rPr>
          <w:rFonts w:ascii="Times New Roman" w:hAnsi="Times New Roman" w:cs="Times New Roman"/>
          <w:sz w:val="24"/>
          <w:szCs w:val="24"/>
        </w:rPr>
        <w:tab/>
        <w:t>Разъяснение положений конкурсной документации и внесение в нее изменений</w:t>
      </w:r>
      <w:r w:rsidR="00385813" w:rsidRPr="00887839">
        <w:rPr>
          <w:rFonts w:ascii="Times New Roman" w:hAnsi="Times New Roman" w:cs="Times New Roman"/>
          <w:sz w:val="24"/>
          <w:szCs w:val="24"/>
        </w:rPr>
        <w:tab/>
        <w:t xml:space="preserve"> …</w:t>
      </w:r>
      <w:r w:rsidR="0042473A" w:rsidRPr="00887839">
        <w:rPr>
          <w:rFonts w:ascii="Times New Roman" w:hAnsi="Times New Roman" w:cs="Times New Roman"/>
          <w:sz w:val="24"/>
          <w:szCs w:val="24"/>
        </w:rPr>
        <w:t>…………………………………………………………………………</w:t>
      </w:r>
      <w:proofErr w:type="gramStart"/>
      <w:r w:rsidR="00982219" w:rsidRPr="00887839">
        <w:rPr>
          <w:rFonts w:ascii="Times New Roman" w:hAnsi="Times New Roman" w:cs="Times New Roman"/>
          <w:sz w:val="24"/>
          <w:szCs w:val="24"/>
        </w:rPr>
        <w:t>…</w:t>
      </w:r>
      <w:r w:rsidR="00385813" w:rsidRPr="00887839">
        <w:rPr>
          <w:rFonts w:ascii="Times New Roman" w:hAnsi="Times New Roman" w:cs="Times New Roman"/>
          <w:sz w:val="24"/>
          <w:szCs w:val="24"/>
        </w:rPr>
        <w:t xml:space="preserve"> .</w:t>
      </w:r>
      <w:proofErr w:type="gramEnd"/>
      <w:r w:rsidR="00385813" w:rsidRPr="00887839">
        <w:rPr>
          <w:rFonts w:ascii="Times New Roman" w:hAnsi="Times New Roman" w:cs="Times New Roman"/>
          <w:sz w:val="24"/>
          <w:szCs w:val="24"/>
        </w:rPr>
        <w:t xml:space="preserve"> …..</w:t>
      </w:r>
      <w:r w:rsidR="00AD48BB" w:rsidRPr="00887839">
        <w:rPr>
          <w:rFonts w:ascii="Times New Roman" w:hAnsi="Times New Roman" w:cs="Times New Roman"/>
          <w:sz w:val="24"/>
          <w:szCs w:val="24"/>
        </w:rPr>
        <w:t>9</w:t>
      </w:r>
    </w:p>
    <w:p w14:paraId="4B744C90" w14:textId="5D599234" w:rsidR="00242053" w:rsidRPr="00887839" w:rsidRDefault="00242053"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6.</w:t>
      </w:r>
      <w:r w:rsidRPr="00887839">
        <w:rPr>
          <w:rFonts w:ascii="Times New Roman" w:hAnsi="Times New Roman" w:cs="Times New Roman"/>
          <w:sz w:val="24"/>
          <w:szCs w:val="24"/>
        </w:rPr>
        <w:tab/>
        <w:t>Порядок подачи заявок на участие в конкурсе</w:t>
      </w:r>
      <w:r w:rsidRPr="00887839">
        <w:rPr>
          <w:rFonts w:ascii="Times New Roman" w:hAnsi="Times New Roman" w:cs="Times New Roman"/>
          <w:sz w:val="24"/>
          <w:szCs w:val="24"/>
        </w:rPr>
        <w:tab/>
      </w:r>
      <w:r w:rsidR="0042473A" w:rsidRPr="00887839">
        <w:rPr>
          <w:rFonts w:ascii="Times New Roman" w:hAnsi="Times New Roman" w:cs="Times New Roman"/>
          <w:sz w:val="24"/>
          <w:szCs w:val="24"/>
        </w:rPr>
        <w:t>……………………………</w:t>
      </w:r>
      <w:r w:rsidR="00BD5B89" w:rsidRPr="00887839">
        <w:rPr>
          <w:rFonts w:ascii="Times New Roman" w:hAnsi="Times New Roman" w:cs="Times New Roman"/>
          <w:sz w:val="24"/>
          <w:szCs w:val="24"/>
        </w:rPr>
        <w:t>...</w:t>
      </w:r>
      <w:r w:rsidR="0042473A" w:rsidRPr="00887839">
        <w:rPr>
          <w:rFonts w:ascii="Times New Roman" w:hAnsi="Times New Roman" w:cs="Times New Roman"/>
          <w:sz w:val="24"/>
          <w:szCs w:val="24"/>
        </w:rPr>
        <w:t>9</w:t>
      </w:r>
    </w:p>
    <w:p w14:paraId="47A9FE63" w14:textId="77777777" w:rsidR="00242053" w:rsidRPr="00887839" w:rsidRDefault="00242053"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7.</w:t>
      </w:r>
      <w:r w:rsidRPr="00887839">
        <w:rPr>
          <w:rFonts w:ascii="Times New Roman" w:hAnsi="Times New Roman" w:cs="Times New Roman"/>
          <w:sz w:val="24"/>
          <w:szCs w:val="24"/>
        </w:rPr>
        <w:tab/>
        <w:t>Порядок рассмотрения заявок на участие в конкурсе</w:t>
      </w:r>
      <w:r w:rsidRPr="00887839">
        <w:rPr>
          <w:rFonts w:ascii="Times New Roman" w:hAnsi="Times New Roman" w:cs="Times New Roman"/>
          <w:sz w:val="24"/>
          <w:szCs w:val="24"/>
        </w:rPr>
        <w:tab/>
      </w:r>
      <w:r w:rsidR="00982219" w:rsidRPr="00887839">
        <w:rPr>
          <w:rFonts w:ascii="Times New Roman" w:hAnsi="Times New Roman" w:cs="Times New Roman"/>
          <w:sz w:val="24"/>
          <w:szCs w:val="24"/>
        </w:rPr>
        <w:t xml:space="preserve"> </w:t>
      </w:r>
      <w:r w:rsidR="0042473A" w:rsidRPr="00887839">
        <w:rPr>
          <w:rFonts w:ascii="Times New Roman" w:hAnsi="Times New Roman" w:cs="Times New Roman"/>
          <w:sz w:val="24"/>
          <w:szCs w:val="24"/>
        </w:rPr>
        <w:t>………………</w:t>
      </w:r>
      <w:r w:rsidR="00982219" w:rsidRPr="00887839">
        <w:rPr>
          <w:rFonts w:ascii="Times New Roman" w:hAnsi="Times New Roman" w:cs="Times New Roman"/>
          <w:sz w:val="24"/>
          <w:szCs w:val="24"/>
        </w:rPr>
        <w:t>……</w:t>
      </w:r>
      <w:r w:rsidR="00385813" w:rsidRPr="00887839">
        <w:rPr>
          <w:rFonts w:ascii="Times New Roman" w:hAnsi="Times New Roman" w:cs="Times New Roman"/>
          <w:sz w:val="24"/>
          <w:szCs w:val="24"/>
        </w:rPr>
        <w:t xml:space="preserve"> </w:t>
      </w:r>
      <w:r w:rsidR="0042473A" w:rsidRPr="00887839">
        <w:rPr>
          <w:rFonts w:ascii="Times New Roman" w:hAnsi="Times New Roman" w:cs="Times New Roman"/>
          <w:sz w:val="24"/>
          <w:szCs w:val="24"/>
        </w:rPr>
        <w:t>11</w:t>
      </w:r>
    </w:p>
    <w:p w14:paraId="5F910024" w14:textId="2F381ABA" w:rsidR="00242053" w:rsidRPr="00887839" w:rsidRDefault="00242053"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8.</w:t>
      </w:r>
      <w:r w:rsidRPr="00887839">
        <w:rPr>
          <w:rFonts w:ascii="Times New Roman" w:hAnsi="Times New Roman" w:cs="Times New Roman"/>
          <w:sz w:val="24"/>
          <w:szCs w:val="24"/>
        </w:rPr>
        <w:tab/>
        <w:t>Оценка и сопоставление заявок на участие в конкурсе</w:t>
      </w:r>
      <w:r w:rsidRPr="00887839">
        <w:rPr>
          <w:rFonts w:ascii="Times New Roman" w:hAnsi="Times New Roman" w:cs="Times New Roman"/>
          <w:sz w:val="24"/>
          <w:szCs w:val="24"/>
        </w:rPr>
        <w:tab/>
      </w:r>
      <w:r w:rsidR="0042473A" w:rsidRPr="00887839">
        <w:rPr>
          <w:rFonts w:ascii="Times New Roman" w:hAnsi="Times New Roman" w:cs="Times New Roman"/>
          <w:sz w:val="24"/>
          <w:szCs w:val="24"/>
        </w:rPr>
        <w:t xml:space="preserve"> ...……………</w:t>
      </w:r>
      <w:r w:rsidR="00982219" w:rsidRPr="00887839">
        <w:rPr>
          <w:rFonts w:ascii="Times New Roman" w:hAnsi="Times New Roman" w:cs="Times New Roman"/>
          <w:sz w:val="24"/>
          <w:szCs w:val="24"/>
        </w:rPr>
        <w:t>……</w:t>
      </w:r>
      <w:r w:rsidR="00385813" w:rsidRPr="00887839">
        <w:rPr>
          <w:rFonts w:ascii="Times New Roman" w:hAnsi="Times New Roman" w:cs="Times New Roman"/>
          <w:sz w:val="24"/>
          <w:szCs w:val="24"/>
        </w:rPr>
        <w:t xml:space="preserve"> .</w:t>
      </w:r>
      <w:r w:rsidR="0042473A" w:rsidRPr="00887839">
        <w:rPr>
          <w:rFonts w:ascii="Times New Roman" w:hAnsi="Times New Roman" w:cs="Times New Roman"/>
          <w:sz w:val="24"/>
          <w:szCs w:val="24"/>
        </w:rPr>
        <w:t>12</w:t>
      </w:r>
    </w:p>
    <w:p w14:paraId="58BF5FA9" w14:textId="3AC8C04C" w:rsidR="00242053" w:rsidRPr="00887839" w:rsidRDefault="00242053"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9.</w:t>
      </w:r>
      <w:r w:rsidRPr="00887839">
        <w:rPr>
          <w:rFonts w:ascii="Times New Roman" w:hAnsi="Times New Roman" w:cs="Times New Roman"/>
          <w:sz w:val="24"/>
          <w:szCs w:val="24"/>
        </w:rPr>
        <w:tab/>
        <w:t>Заключение договора по результатам проведения конкурса</w:t>
      </w:r>
      <w:r w:rsidRPr="00887839">
        <w:rPr>
          <w:rFonts w:ascii="Times New Roman" w:hAnsi="Times New Roman" w:cs="Times New Roman"/>
          <w:sz w:val="24"/>
          <w:szCs w:val="24"/>
        </w:rPr>
        <w:tab/>
      </w:r>
      <w:r w:rsidR="0042473A" w:rsidRPr="00887839">
        <w:rPr>
          <w:rFonts w:ascii="Times New Roman" w:hAnsi="Times New Roman" w:cs="Times New Roman"/>
          <w:sz w:val="24"/>
          <w:szCs w:val="24"/>
        </w:rPr>
        <w:t xml:space="preserve"> ………</w:t>
      </w:r>
      <w:proofErr w:type="gramStart"/>
      <w:r w:rsidR="00982219" w:rsidRPr="00887839">
        <w:rPr>
          <w:rFonts w:ascii="Times New Roman" w:hAnsi="Times New Roman" w:cs="Times New Roman"/>
          <w:sz w:val="24"/>
          <w:szCs w:val="24"/>
        </w:rPr>
        <w:t>……</w:t>
      </w:r>
      <w:r w:rsidR="00385813" w:rsidRPr="00887839">
        <w:rPr>
          <w:rFonts w:ascii="Times New Roman" w:hAnsi="Times New Roman" w:cs="Times New Roman"/>
          <w:sz w:val="24"/>
          <w:szCs w:val="24"/>
        </w:rPr>
        <w:t>.</w:t>
      </w:r>
      <w:proofErr w:type="gramEnd"/>
      <w:r w:rsidR="0042473A" w:rsidRPr="00887839">
        <w:rPr>
          <w:rFonts w:ascii="Times New Roman" w:hAnsi="Times New Roman" w:cs="Times New Roman"/>
          <w:sz w:val="24"/>
          <w:szCs w:val="24"/>
        </w:rPr>
        <w:t>1</w:t>
      </w:r>
      <w:r w:rsidR="00AD48BB" w:rsidRPr="00887839">
        <w:rPr>
          <w:rFonts w:ascii="Times New Roman" w:hAnsi="Times New Roman" w:cs="Times New Roman"/>
          <w:sz w:val="24"/>
          <w:szCs w:val="24"/>
        </w:rPr>
        <w:t>5</w:t>
      </w:r>
    </w:p>
    <w:p w14:paraId="40C5B687" w14:textId="77777777" w:rsidR="00242053" w:rsidRPr="00887839" w:rsidRDefault="00242053"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10.</w:t>
      </w:r>
      <w:r w:rsidRPr="00887839">
        <w:rPr>
          <w:rFonts w:ascii="Times New Roman" w:hAnsi="Times New Roman" w:cs="Times New Roman"/>
          <w:sz w:val="24"/>
          <w:szCs w:val="24"/>
        </w:rPr>
        <w:tab/>
      </w:r>
      <w:r w:rsidR="0042473A" w:rsidRPr="00887839">
        <w:rPr>
          <w:rFonts w:ascii="Times New Roman" w:hAnsi="Times New Roman" w:cs="Times New Roman"/>
          <w:sz w:val="24"/>
          <w:szCs w:val="24"/>
        </w:rPr>
        <w:t>Расчет арендной платы     …………………………………………………</w:t>
      </w:r>
      <w:r w:rsidR="00982219" w:rsidRPr="00887839">
        <w:rPr>
          <w:rFonts w:ascii="Times New Roman" w:hAnsi="Times New Roman" w:cs="Times New Roman"/>
          <w:sz w:val="24"/>
          <w:szCs w:val="24"/>
        </w:rPr>
        <w:t>……</w:t>
      </w:r>
      <w:r w:rsidRPr="00887839">
        <w:rPr>
          <w:rFonts w:ascii="Times New Roman" w:hAnsi="Times New Roman" w:cs="Times New Roman"/>
          <w:sz w:val="24"/>
          <w:szCs w:val="24"/>
        </w:rPr>
        <w:t>16</w:t>
      </w:r>
    </w:p>
    <w:p w14:paraId="7BF8349A" w14:textId="2FDB28C5" w:rsidR="0042473A" w:rsidRPr="00887839" w:rsidRDefault="0042473A"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11.       </w:t>
      </w:r>
      <w:r w:rsidR="00EA6EF9" w:rsidRPr="00887839">
        <w:rPr>
          <w:rFonts w:ascii="Times New Roman" w:hAnsi="Times New Roman" w:cs="Times New Roman"/>
          <w:sz w:val="24"/>
          <w:szCs w:val="24"/>
        </w:rPr>
        <w:t>Основания прекращения статуса Резидента ……………</w:t>
      </w:r>
      <w:proofErr w:type="gramStart"/>
      <w:r w:rsidR="00EA6EF9" w:rsidRPr="00887839">
        <w:rPr>
          <w:rFonts w:ascii="Times New Roman" w:hAnsi="Times New Roman" w:cs="Times New Roman"/>
          <w:sz w:val="24"/>
          <w:szCs w:val="24"/>
        </w:rPr>
        <w:t>…….</w:t>
      </w:r>
      <w:proofErr w:type="gramEnd"/>
      <w:r w:rsidRPr="00887839">
        <w:rPr>
          <w:rFonts w:ascii="Times New Roman" w:hAnsi="Times New Roman" w:cs="Times New Roman"/>
          <w:sz w:val="24"/>
          <w:szCs w:val="24"/>
        </w:rPr>
        <w:t>………………16</w:t>
      </w:r>
    </w:p>
    <w:p w14:paraId="05B7D0B5" w14:textId="3701E241" w:rsidR="00EA6EF9" w:rsidRPr="00887839" w:rsidRDefault="00EA6EF9" w:rsidP="00BD5B89">
      <w:pPr>
        <w:spacing w:after="0" w:line="240" w:lineRule="auto"/>
        <w:ind w:right="-2" w:firstLine="709"/>
        <w:jc w:val="both"/>
        <w:rPr>
          <w:rFonts w:ascii="Times New Roman" w:hAnsi="Times New Roman" w:cs="Times New Roman"/>
          <w:sz w:val="24"/>
          <w:szCs w:val="24"/>
        </w:rPr>
      </w:pPr>
      <w:r w:rsidRPr="00887839">
        <w:rPr>
          <w:rFonts w:ascii="Times New Roman" w:hAnsi="Times New Roman" w:cs="Times New Roman"/>
          <w:sz w:val="24"/>
          <w:szCs w:val="24"/>
        </w:rPr>
        <w:t>12.       Заключительные положения …………………………………………………...16</w:t>
      </w:r>
    </w:p>
    <w:p w14:paraId="7C06F6CC" w14:textId="77777777" w:rsidR="00242053" w:rsidRPr="00887839" w:rsidRDefault="00242053" w:rsidP="00BD5B89">
      <w:pPr>
        <w:spacing w:after="0" w:line="240" w:lineRule="auto"/>
        <w:ind w:right="-2" w:firstLine="709"/>
        <w:jc w:val="both"/>
        <w:rPr>
          <w:rFonts w:ascii="Times New Roman" w:hAnsi="Times New Roman" w:cs="Times New Roman"/>
          <w:sz w:val="24"/>
          <w:szCs w:val="24"/>
        </w:rPr>
      </w:pPr>
    </w:p>
    <w:p w14:paraId="3236DDE1"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 </w:t>
      </w:r>
    </w:p>
    <w:p w14:paraId="7DEADE9F"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366B6A74"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1DFC52C"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109C0B72"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4D6FBB74"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2771CF8"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3E9F290A"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AF64164"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4379496"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34C10B0"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482913BE"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6AE737C3"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43532894"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68488F9A"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42B9FEFB"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477BC92"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308A21A1"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3E38E93E"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2858BB81"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6F1DFE61"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6CB4CA1E"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6EBADCE7"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11B97B70"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13C1325C"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5B5AF83"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61B285A"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6AE7F6F5"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FFA1548"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180F43CD"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1CA8BE61"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109C5DD7"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9C8C956" w14:textId="28292E0F" w:rsidR="00242053" w:rsidRPr="00887839" w:rsidRDefault="00242053" w:rsidP="00242053">
      <w:pPr>
        <w:spacing w:after="0" w:line="240" w:lineRule="auto"/>
        <w:ind w:firstLine="709"/>
        <w:jc w:val="both"/>
        <w:rPr>
          <w:rFonts w:ascii="Times New Roman" w:hAnsi="Times New Roman" w:cs="Times New Roman"/>
          <w:sz w:val="24"/>
          <w:szCs w:val="24"/>
        </w:rPr>
      </w:pPr>
    </w:p>
    <w:p w14:paraId="4ED8B36A" w14:textId="6A67CBA9" w:rsidR="000C7328" w:rsidRPr="00887839" w:rsidRDefault="000C7328" w:rsidP="00242053">
      <w:pPr>
        <w:spacing w:after="0" w:line="240" w:lineRule="auto"/>
        <w:ind w:firstLine="709"/>
        <w:jc w:val="both"/>
        <w:rPr>
          <w:rFonts w:ascii="Times New Roman" w:hAnsi="Times New Roman" w:cs="Times New Roman"/>
          <w:sz w:val="24"/>
          <w:szCs w:val="24"/>
        </w:rPr>
      </w:pPr>
    </w:p>
    <w:p w14:paraId="2AFD10A6" w14:textId="49748C9E" w:rsidR="000C7328" w:rsidRPr="00887839" w:rsidRDefault="000C7328" w:rsidP="00242053">
      <w:pPr>
        <w:spacing w:after="0" w:line="240" w:lineRule="auto"/>
        <w:ind w:firstLine="709"/>
        <w:jc w:val="both"/>
        <w:rPr>
          <w:rFonts w:ascii="Times New Roman" w:hAnsi="Times New Roman" w:cs="Times New Roman"/>
          <w:sz w:val="24"/>
          <w:szCs w:val="24"/>
        </w:rPr>
      </w:pPr>
    </w:p>
    <w:p w14:paraId="17435AD9" w14:textId="77777777" w:rsidR="000C7328" w:rsidRPr="00887839" w:rsidRDefault="000C7328" w:rsidP="00242053">
      <w:pPr>
        <w:spacing w:after="0" w:line="240" w:lineRule="auto"/>
        <w:ind w:firstLine="709"/>
        <w:jc w:val="both"/>
        <w:rPr>
          <w:rFonts w:ascii="Times New Roman" w:hAnsi="Times New Roman" w:cs="Times New Roman"/>
          <w:sz w:val="24"/>
          <w:szCs w:val="24"/>
        </w:rPr>
      </w:pPr>
    </w:p>
    <w:p w14:paraId="2C490F79" w14:textId="77777777" w:rsidR="00242053" w:rsidRPr="00887839" w:rsidRDefault="00242053" w:rsidP="0024205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t>1. Общие положения</w:t>
      </w:r>
    </w:p>
    <w:p w14:paraId="09E36489" w14:textId="38555715" w:rsidR="00242053" w:rsidRPr="00887839" w:rsidRDefault="00242053" w:rsidP="006618C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sz w:val="24"/>
          <w:szCs w:val="24"/>
        </w:rPr>
        <w:t>1.1.</w:t>
      </w:r>
      <w:r w:rsidRPr="00887839">
        <w:rPr>
          <w:rFonts w:ascii="Times New Roman" w:hAnsi="Times New Roman" w:cs="Times New Roman"/>
          <w:sz w:val="24"/>
          <w:szCs w:val="24"/>
        </w:rPr>
        <w:tab/>
      </w:r>
      <w:r w:rsidR="006618C3" w:rsidRPr="00887839">
        <w:rPr>
          <w:rFonts w:ascii="Times New Roman" w:hAnsi="Times New Roman" w:cs="Times New Roman"/>
          <w:sz w:val="24"/>
          <w:szCs w:val="24"/>
        </w:rPr>
        <w:t>Настоящее Положение о предоставлении статуса резидента Государственного областного бюджетного учреждения «Мурманский региональный инновационный бизнес-инкубатор»</w:t>
      </w:r>
      <w:r w:rsidR="006618C3" w:rsidRPr="00887839">
        <w:rPr>
          <w:rFonts w:ascii="Times New Roman" w:hAnsi="Times New Roman" w:cs="Times New Roman"/>
          <w:b/>
          <w:sz w:val="24"/>
          <w:szCs w:val="24"/>
        </w:rPr>
        <w:t xml:space="preserve"> </w:t>
      </w:r>
      <w:r w:rsidR="006618C3" w:rsidRPr="00887839">
        <w:rPr>
          <w:rFonts w:ascii="Times New Roman" w:hAnsi="Times New Roman" w:cs="Times New Roman"/>
          <w:sz w:val="24"/>
          <w:szCs w:val="24"/>
        </w:rPr>
        <w:t>с целью предоставления в аренду нежилых помещений</w:t>
      </w:r>
      <w:r w:rsidRPr="00887839">
        <w:rPr>
          <w:rFonts w:ascii="Times New Roman" w:hAnsi="Times New Roman" w:cs="Times New Roman"/>
          <w:sz w:val="24"/>
          <w:szCs w:val="24"/>
        </w:rPr>
        <w:t xml:space="preserve"> (далее – Положение) определяет порядок, механизм и условия предоставления статуса резидента Государственного областного бюджетного учреждения «Мурманский региональный инновационный бизнес-инкубатор» (далее – ГОБУ МРИБИ</w:t>
      </w:r>
      <w:r w:rsidR="00982885" w:rsidRPr="00887839">
        <w:rPr>
          <w:rFonts w:ascii="Times New Roman" w:hAnsi="Times New Roman" w:cs="Times New Roman"/>
          <w:sz w:val="24"/>
          <w:szCs w:val="24"/>
        </w:rPr>
        <w:t>, организатор конкурса</w:t>
      </w:r>
      <w:r w:rsidRPr="00887839">
        <w:rPr>
          <w:rFonts w:ascii="Times New Roman" w:hAnsi="Times New Roman" w:cs="Times New Roman"/>
          <w:sz w:val="24"/>
          <w:szCs w:val="24"/>
        </w:rPr>
        <w:t>) с целью предоставления в аренду нежилых помещений, являющихся государственной собственностью Мурманской области и находящихся на праве оперативного управления у ГОБУ МРИБИ</w:t>
      </w:r>
      <w:r w:rsidR="00E96A3E" w:rsidRPr="00887839">
        <w:rPr>
          <w:rFonts w:ascii="Times New Roman" w:hAnsi="Times New Roman" w:cs="Times New Roman"/>
          <w:sz w:val="24"/>
          <w:szCs w:val="24"/>
        </w:rPr>
        <w:t>, для ведения предпринимательской деятельности</w:t>
      </w:r>
      <w:r w:rsidRPr="00887839">
        <w:rPr>
          <w:rFonts w:ascii="Times New Roman" w:hAnsi="Times New Roman" w:cs="Times New Roman"/>
          <w:sz w:val="24"/>
          <w:szCs w:val="24"/>
        </w:rPr>
        <w:t xml:space="preserve">. </w:t>
      </w:r>
    </w:p>
    <w:p w14:paraId="73948B7F" w14:textId="12F96334"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1.2.</w:t>
      </w:r>
      <w:r w:rsidRPr="00887839">
        <w:rPr>
          <w:rFonts w:ascii="Times New Roman" w:hAnsi="Times New Roman" w:cs="Times New Roman"/>
          <w:sz w:val="24"/>
          <w:szCs w:val="24"/>
        </w:rPr>
        <w:tab/>
        <w:t>Положение разработано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Закон № 209-ФЗ), статьей 17.1 Федерального закона от 26.07.2006 № 135-ФЗ «О защите конкуренции», приказом Министерства экономического развития Российской Федерации от 14 марта 2019 г.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приказом Федеральной антимонопольной службы от 21 марта 2023 г.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Уставом ГОБУ МРИБИ.</w:t>
      </w:r>
    </w:p>
    <w:p w14:paraId="24B87C07"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1.3.</w:t>
      </w:r>
      <w:r w:rsidRPr="00887839">
        <w:rPr>
          <w:rFonts w:ascii="Times New Roman" w:hAnsi="Times New Roman" w:cs="Times New Roman"/>
          <w:sz w:val="24"/>
          <w:szCs w:val="24"/>
        </w:rPr>
        <w:tab/>
        <w:t>Для целей настоящего Положения применяются термины и определения:</w:t>
      </w:r>
    </w:p>
    <w:p w14:paraId="547AD9CE" w14:textId="2ED6B780"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b/>
          <w:sz w:val="24"/>
          <w:szCs w:val="24"/>
        </w:rPr>
        <w:t>Государственное областное бюджетное учреждение «Мурманский региональный инновационный бизнес-инкубатор»</w:t>
      </w:r>
      <w:r w:rsidRPr="00887839">
        <w:rPr>
          <w:rFonts w:ascii="Times New Roman" w:hAnsi="Times New Roman" w:cs="Times New Roman"/>
          <w:sz w:val="24"/>
          <w:szCs w:val="24"/>
        </w:rPr>
        <w:t xml:space="preserve"> - организация, созданная для поддержки предпринимателей на ранней стадии их деятельности (до 3-х лет), а также физических лиц, применяющих специальный налоговый режим «Налог на профессиональный доход», осуществляемой путем предоставления в аренду нежилых помещений и оказания услуг</w:t>
      </w:r>
      <w:r w:rsidR="00E96A3E" w:rsidRPr="00887839">
        <w:rPr>
          <w:rFonts w:ascii="Times New Roman" w:hAnsi="Times New Roman" w:cs="Times New Roman"/>
          <w:sz w:val="24"/>
          <w:szCs w:val="24"/>
        </w:rPr>
        <w:t>,</w:t>
      </w:r>
      <w:r w:rsidRPr="00887839">
        <w:rPr>
          <w:rFonts w:ascii="Times New Roman" w:hAnsi="Times New Roman" w:cs="Times New Roman"/>
          <w:sz w:val="24"/>
          <w:szCs w:val="24"/>
        </w:rPr>
        <w:t xml:space="preserve"> необходимых для ведения предпринимательской деятельности.</w:t>
      </w:r>
    </w:p>
    <w:p w14:paraId="080295B2" w14:textId="75F7647B"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b/>
          <w:sz w:val="24"/>
          <w:szCs w:val="24"/>
        </w:rPr>
        <w:t>Имущественный объект</w:t>
      </w:r>
      <w:r w:rsidRPr="00887839">
        <w:rPr>
          <w:rFonts w:ascii="Times New Roman" w:hAnsi="Times New Roman" w:cs="Times New Roman"/>
          <w:sz w:val="24"/>
          <w:szCs w:val="24"/>
        </w:rPr>
        <w:t xml:space="preserve"> - нежилое помещение, являющееся государственной собственностью Мурманской области и находящееся на праве оперативного управления у ГОБУ МРИБИ, </w:t>
      </w:r>
      <w:r w:rsidR="00E96A3E" w:rsidRPr="00887839">
        <w:rPr>
          <w:rFonts w:ascii="Times New Roman" w:hAnsi="Times New Roman" w:cs="Times New Roman"/>
          <w:sz w:val="24"/>
          <w:szCs w:val="24"/>
        </w:rPr>
        <w:t xml:space="preserve">предоставляемое в аренду и </w:t>
      </w:r>
      <w:r w:rsidRPr="00887839">
        <w:rPr>
          <w:rFonts w:ascii="Times New Roman" w:hAnsi="Times New Roman" w:cs="Times New Roman"/>
          <w:sz w:val="24"/>
          <w:szCs w:val="24"/>
        </w:rPr>
        <w:t>оборудованное оргтехникой, мебелью и доступом в Интернет.</w:t>
      </w:r>
    </w:p>
    <w:p w14:paraId="663589AE" w14:textId="02329B94"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b/>
          <w:sz w:val="24"/>
          <w:szCs w:val="24"/>
        </w:rPr>
        <w:t>Комиссия</w:t>
      </w:r>
      <w:r w:rsidRPr="00887839">
        <w:rPr>
          <w:rFonts w:ascii="Times New Roman" w:hAnsi="Times New Roman" w:cs="Times New Roman"/>
          <w:sz w:val="24"/>
          <w:szCs w:val="24"/>
        </w:rPr>
        <w:t xml:space="preserve"> – коллегиальный орган по проведению конкурсов на право заключения договоров предоставления статуса резидента Государственного областного бюджетного учреждения «Мурманский региональный инновационный бизнес-инкубатор» с целью предоставления в аренду нежилых помещений, созданный в соответствии с частью 5 статьи 18 Закона № 209-ФЗ, состав и порядок работы которо</w:t>
      </w:r>
      <w:r w:rsidR="001676F9" w:rsidRPr="00887839">
        <w:rPr>
          <w:rFonts w:ascii="Times New Roman" w:hAnsi="Times New Roman" w:cs="Times New Roman"/>
          <w:sz w:val="24"/>
          <w:szCs w:val="24"/>
        </w:rPr>
        <w:t>го</w:t>
      </w:r>
      <w:r w:rsidRPr="00887839">
        <w:rPr>
          <w:rFonts w:ascii="Times New Roman" w:hAnsi="Times New Roman" w:cs="Times New Roman"/>
          <w:sz w:val="24"/>
          <w:szCs w:val="24"/>
        </w:rPr>
        <w:t xml:space="preserve"> утверждается приказом ГОБУ МРИБИ. </w:t>
      </w:r>
    </w:p>
    <w:p w14:paraId="2EEFC502" w14:textId="3D33DD1A"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b/>
          <w:sz w:val="24"/>
          <w:szCs w:val="24"/>
        </w:rPr>
        <w:t>Заявитель</w:t>
      </w:r>
      <w:r w:rsidRPr="00887839">
        <w:rPr>
          <w:rFonts w:ascii="Times New Roman" w:hAnsi="Times New Roman" w:cs="Times New Roman"/>
          <w:sz w:val="24"/>
          <w:szCs w:val="24"/>
        </w:rPr>
        <w:t xml:space="preserve"> – субъект малого и среднего предпринимательства или физическое лицо, применяющее специальный налоговый режим «Налог на профессиональный доход», </w:t>
      </w:r>
      <w:r w:rsidRPr="00887839">
        <w:rPr>
          <w:rFonts w:ascii="Times New Roman" w:hAnsi="Times New Roman" w:cs="Times New Roman"/>
          <w:sz w:val="24"/>
          <w:szCs w:val="24"/>
        </w:rPr>
        <w:lastRenderedPageBreak/>
        <w:t xml:space="preserve">осуществляющие деятельность на территории Мурманской области с момента государственной регистрации до момента подачи заявки менее трех лет, а также </w:t>
      </w:r>
      <w:r w:rsidR="006C3126" w:rsidRPr="00887839">
        <w:rPr>
          <w:rFonts w:ascii="Times New Roman" w:hAnsi="Times New Roman" w:cs="Times New Roman"/>
          <w:sz w:val="24"/>
          <w:szCs w:val="24"/>
        </w:rPr>
        <w:t>вновь созданные юридические лица, вновь зарегистрированные индивидуальные предприниматели,</w:t>
      </w:r>
      <w:r w:rsidRPr="00887839">
        <w:rPr>
          <w:rFonts w:ascii="Times New Roman" w:hAnsi="Times New Roman" w:cs="Times New Roman"/>
          <w:sz w:val="24"/>
          <w:szCs w:val="24"/>
        </w:rPr>
        <w:t xml:space="preserve"> предоставившее свидетельство о постановке на налоговый учет, при условии, что на дату заключения договора предоставления статуса резидента ГОБУ МРИБИ с целью предоставления в аренду нежилых помещений (</w:t>
      </w:r>
      <w:r w:rsidR="001676F9" w:rsidRPr="00887839">
        <w:rPr>
          <w:rFonts w:ascii="Times New Roman" w:hAnsi="Times New Roman" w:cs="Times New Roman"/>
          <w:sz w:val="24"/>
          <w:szCs w:val="24"/>
        </w:rPr>
        <w:t>д</w:t>
      </w:r>
      <w:r w:rsidRPr="00887839">
        <w:rPr>
          <w:rFonts w:ascii="Times New Roman" w:hAnsi="Times New Roman" w:cs="Times New Roman"/>
          <w:sz w:val="24"/>
          <w:szCs w:val="24"/>
        </w:rPr>
        <w:t>алее – договор аренды) Заявитель будет включен в единый реестр субъектов малого и среднего предпринимательства, и резидент ГОБУ МРИБИ, достигший максимального 3-х летнего срока аренды,  претендующий на заключение договора аренды на общих условиях и подавший заявку на участие в Конкурсе для присвоения ему статуса резидента.</w:t>
      </w:r>
    </w:p>
    <w:p w14:paraId="7B00E04E" w14:textId="48822D44" w:rsidR="001B4BB0" w:rsidRPr="00887839" w:rsidRDefault="001B4BB0"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b/>
          <w:sz w:val="24"/>
          <w:szCs w:val="24"/>
        </w:rPr>
        <w:t>Конкурс</w:t>
      </w:r>
      <w:r w:rsidR="00F12747" w:rsidRPr="00887839">
        <w:rPr>
          <w:rFonts w:ascii="Times New Roman" w:hAnsi="Times New Roman" w:cs="Times New Roman"/>
          <w:sz w:val="24"/>
          <w:szCs w:val="24"/>
        </w:rPr>
        <w:t xml:space="preserve"> </w:t>
      </w:r>
      <w:r w:rsidRPr="00887839">
        <w:rPr>
          <w:rFonts w:ascii="Times New Roman" w:hAnsi="Times New Roman" w:cs="Times New Roman"/>
          <w:sz w:val="24"/>
          <w:szCs w:val="24"/>
        </w:rPr>
        <w:t>-</w:t>
      </w:r>
      <w:r w:rsidR="00F12747" w:rsidRPr="00887839">
        <w:rPr>
          <w:rFonts w:ascii="Times New Roman" w:hAnsi="Times New Roman" w:cs="Times New Roman"/>
          <w:sz w:val="24"/>
          <w:szCs w:val="24"/>
        </w:rPr>
        <w:t xml:space="preserve"> процедура определения победителя на право предоставления статуса резидента ГОБУ МРИБИ с целью предоставления в аренду нежилых помещений, являющихся государственной собственностью Мурманской области и находящихся на праве оперативного управления у ГОБУ МРИБИ.</w:t>
      </w:r>
    </w:p>
    <w:p w14:paraId="3F65ADAD" w14:textId="17C9E6D8"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b/>
          <w:sz w:val="24"/>
          <w:szCs w:val="24"/>
        </w:rPr>
        <w:t>Резидент ГОБУ МРИБИ</w:t>
      </w:r>
      <w:r w:rsidRPr="00887839">
        <w:rPr>
          <w:rFonts w:ascii="Times New Roman" w:hAnsi="Times New Roman" w:cs="Times New Roman"/>
          <w:sz w:val="24"/>
          <w:szCs w:val="24"/>
        </w:rPr>
        <w:t xml:space="preserve"> (далее - Резидент) – субъект малого и среднего предпринимательства Мурманской области или физическое лицо, применяющее специальный налоговый режим «Налог на профессиональный доход», прошедший конкурсный отбор</w:t>
      </w:r>
      <w:r w:rsidR="001676F9" w:rsidRPr="00887839">
        <w:rPr>
          <w:rFonts w:ascii="Times New Roman" w:hAnsi="Times New Roman" w:cs="Times New Roman"/>
          <w:sz w:val="24"/>
          <w:szCs w:val="24"/>
        </w:rPr>
        <w:t xml:space="preserve"> и</w:t>
      </w:r>
      <w:r w:rsidRPr="00887839">
        <w:rPr>
          <w:rFonts w:ascii="Times New Roman" w:hAnsi="Times New Roman" w:cs="Times New Roman"/>
          <w:sz w:val="24"/>
          <w:szCs w:val="24"/>
        </w:rPr>
        <w:t xml:space="preserve"> заключивший договор аренды.</w:t>
      </w:r>
    </w:p>
    <w:p w14:paraId="37A9A2F1" w14:textId="6ED42159" w:rsidR="00C97243" w:rsidRPr="00887839" w:rsidRDefault="00C9724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b/>
          <w:sz w:val="24"/>
          <w:szCs w:val="24"/>
        </w:rPr>
        <w:t xml:space="preserve">Государственная информационная система «Официальный сайт Российской Федерации в информационно-телекоммуникационной сети «Интернет» www.torgi.gov.ru </w:t>
      </w:r>
      <w:r w:rsidRPr="00887839">
        <w:rPr>
          <w:rFonts w:ascii="Times New Roman" w:hAnsi="Times New Roman" w:cs="Times New Roman"/>
          <w:sz w:val="24"/>
          <w:szCs w:val="24"/>
        </w:rPr>
        <w:t>(далее - официальный сайт)</w:t>
      </w:r>
      <w:r w:rsidR="00ED4668" w:rsidRPr="00887839">
        <w:rPr>
          <w:rFonts w:ascii="Times New Roman" w:hAnsi="Times New Roman" w:cs="Times New Roman"/>
          <w:sz w:val="24"/>
          <w:szCs w:val="24"/>
        </w:rPr>
        <w:t xml:space="preserve"> – информационный ресурс, предназначенный для размещения сведений о проведении торгов по реализации государственного и муниципального имущества (имущественных прав).</w:t>
      </w:r>
    </w:p>
    <w:p w14:paraId="5B103DBB" w14:textId="783D8423" w:rsidR="00ED4668" w:rsidRPr="00887839" w:rsidRDefault="004F684E" w:rsidP="00832987">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b/>
          <w:sz w:val="24"/>
          <w:szCs w:val="24"/>
        </w:rPr>
        <w:t xml:space="preserve">Электронная площадка </w:t>
      </w:r>
      <w:r w:rsidR="00832987" w:rsidRPr="00887839">
        <w:rPr>
          <w:rFonts w:ascii="Times New Roman" w:hAnsi="Times New Roman" w:cs="Times New Roman"/>
          <w:b/>
          <w:sz w:val="24"/>
          <w:szCs w:val="24"/>
        </w:rPr>
        <w:t xml:space="preserve">РТС-тендер в секции </w:t>
      </w:r>
      <w:r w:rsidR="005E46CE" w:rsidRPr="00887839">
        <w:rPr>
          <w:rFonts w:ascii="Times New Roman" w:hAnsi="Times New Roman" w:cs="Times New Roman"/>
          <w:b/>
          <w:sz w:val="24"/>
          <w:szCs w:val="24"/>
        </w:rPr>
        <w:t>«</w:t>
      </w:r>
      <w:r w:rsidR="00832987" w:rsidRPr="00887839">
        <w:rPr>
          <w:rFonts w:ascii="Times New Roman" w:hAnsi="Times New Roman" w:cs="Times New Roman"/>
          <w:b/>
          <w:sz w:val="24"/>
          <w:szCs w:val="24"/>
        </w:rPr>
        <w:t>Имущественные торги</w:t>
      </w:r>
      <w:r w:rsidR="005E46CE" w:rsidRPr="00887839">
        <w:rPr>
          <w:rFonts w:ascii="Times New Roman" w:hAnsi="Times New Roman" w:cs="Times New Roman"/>
          <w:b/>
          <w:sz w:val="24"/>
          <w:szCs w:val="24"/>
        </w:rPr>
        <w:t>»</w:t>
      </w:r>
      <w:r w:rsidR="00481768" w:rsidRPr="00887839">
        <w:rPr>
          <w:rFonts w:ascii="Times New Roman" w:hAnsi="Times New Roman" w:cs="Times New Roman"/>
          <w:b/>
          <w:sz w:val="24"/>
          <w:szCs w:val="24"/>
        </w:rPr>
        <w:t xml:space="preserve"> www.rts-tender.ru</w:t>
      </w:r>
      <w:r w:rsidR="00832987" w:rsidRPr="00887839">
        <w:rPr>
          <w:rFonts w:ascii="Times New Roman" w:hAnsi="Times New Roman" w:cs="Times New Roman"/>
          <w:sz w:val="24"/>
          <w:szCs w:val="24"/>
        </w:rPr>
        <w:t xml:space="preserve"> (далее</w:t>
      </w:r>
      <w:r w:rsidR="007739C7" w:rsidRPr="00887839">
        <w:rPr>
          <w:rFonts w:ascii="Times New Roman" w:hAnsi="Times New Roman" w:cs="Times New Roman"/>
          <w:sz w:val="24"/>
          <w:szCs w:val="24"/>
        </w:rPr>
        <w:t xml:space="preserve"> -</w:t>
      </w:r>
      <w:r w:rsidR="00832987" w:rsidRPr="00887839">
        <w:rPr>
          <w:rFonts w:ascii="Times New Roman" w:hAnsi="Times New Roman" w:cs="Times New Roman"/>
          <w:sz w:val="24"/>
          <w:szCs w:val="24"/>
        </w:rPr>
        <w:t xml:space="preserve"> электронная площадка</w:t>
      </w:r>
      <w:r w:rsidR="007739C7" w:rsidRPr="00887839">
        <w:rPr>
          <w:rFonts w:ascii="Times New Roman" w:hAnsi="Times New Roman" w:cs="Times New Roman"/>
          <w:sz w:val="24"/>
          <w:szCs w:val="24"/>
        </w:rPr>
        <w:t>, оператор электронной площадки</w:t>
      </w:r>
      <w:r w:rsidR="00832987" w:rsidRPr="00887839">
        <w:rPr>
          <w:rFonts w:ascii="Times New Roman" w:hAnsi="Times New Roman" w:cs="Times New Roman"/>
          <w:sz w:val="24"/>
          <w:szCs w:val="24"/>
        </w:rPr>
        <w:t>) - универсальная электронная площадка для проведения всех современных видов закупок в электронной форме</w:t>
      </w:r>
      <w:r w:rsidR="00481768" w:rsidRPr="00887839">
        <w:rPr>
          <w:rFonts w:ascii="Times New Roman" w:hAnsi="Times New Roman" w:cs="Times New Roman"/>
          <w:sz w:val="24"/>
          <w:szCs w:val="24"/>
        </w:rPr>
        <w:t>.</w:t>
      </w:r>
      <w:r w:rsidR="00832987" w:rsidRPr="00887839">
        <w:rPr>
          <w:rFonts w:ascii="Times New Roman" w:hAnsi="Times New Roman" w:cs="Times New Roman"/>
          <w:sz w:val="24"/>
          <w:szCs w:val="24"/>
        </w:rPr>
        <w:t xml:space="preserve"> </w:t>
      </w:r>
    </w:p>
    <w:p w14:paraId="3AC4986B"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1.4.</w:t>
      </w:r>
      <w:r w:rsidRPr="00887839">
        <w:rPr>
          <w:rFonts w:ascii="Times New Roman" w:hAnsi="Times New Roman" w:cs="Times New Roman"/>
          <w:sz w:val="24"/>
          <w:szCs w:val="24"/>
        </w:rPr>
        <w:tab/>
        <w:t>ГОБУ МРИБИ обеспечивает Резиденту оказание следующих государственных услуг:</w:t>
      </w:r>
    </w:p>
    <w:p w14:paraId="23182128"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1.4.1. Предоставление консультационной и информационной поддержки, включающей проведение экспертизы пакета конкурсной документации, предоставленной субъектами малого и среднего предпринимательства или физическими лицами, применяющими специальный налоговый режим «Налог на профессиональный доход», на получение государственной поддержки.</w:t>
      </w:r>
    </w:p>
    <w:p w14:paraId="6FBCBEAA"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1.4.2. Предоставление консультационной и информационной поддержки, включающей проведение мониторинга деятельности субъектов малого и среднего предпринимательства или физических лиц, применяющих специальный налоговый режим «Налог на профессиональный доход», - получателей государственной поддержки.</w:t>
      </w:r>
    </w:p>
    <w:p w14:paraId="36EB765F"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1.4.3. Предоставление консультационной и информационной поддержки, включающей консультационное сопровождение по вопросам реализации бизнес-проектов.</w:t>
      </w:r>
    </w:p>
    <w:p w14:paraId="1E57613B" w14:textId="722F6D9D" w:rsidR="004B0B8F" w:rsidRPr="00887839" w:rsidRDefault="00242053" w:rsidP="004B0B8F">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1.5.</w:t>
      </w:r>
      <w:r w:rsidRPr="00887839">
        <w:rPr>
          <w:rFonts w:ascii="Times New Roman" w:hAnsi="Times New Roman" w:cs="Times New Roman"/>
          <w:sz w:val="24"/>
          <w:szCs w:val="24"/>
        </w:rPr>
        <w:tab/>
        <w:t>Дополнительно ГОБУ МРИБИ обеспечивает оказание почтово-секретарских услуг и организацию доступа к информационным базам данных, необход</w:t>
      </w:r>
      <w:r w:rsidR="004B0B8F" w:rsidRPr="00887839">
        <w:rPr>
          <w:rFonts w:ascii="Times New Roman" w:hAnsi="Times New Roman" w:cs="Times New Roman"/>
          <w:sz w:val="24"/>
          <w:szCs w:val="24"/>
        </w:rPr>
        <w:t xml:space="preserve">имых для деятельности Резидента, а также </w:t>
      </w:r>
      <w:r w:rsidR="004B0B8F" w:rsidRPr="00887839">
        <w:rPr>
          <w:rFonts w:ascii="Times New Roman" w:hAnsi="Times New Roman" w:cs="Times New Roman"/>
          <w:color w:val="2C2D2E"/>
          <w:sz w:val="24"/>
          <w:szCs w:val="24"/>
          <w:shd w:val="clear" w:color="auto" w:fill="FFFFFF"/>
        </w:rPr>
        <w:t xml:space="preserve">пользование </w:t>
      </w:r>
      <w:r w:rsidR="000670D8" w:rsidRPr="00887839">
        <w:rPr>
          <w:rFonts w:ascii="Times New Roman" w:hAnsi="Times New Roman" w:cs="Times New Roman"/>
          <w:color w:val="2C2D2E"/>
          <w:sz w:val="24"/>
          <w:szCs w:val="24"/>
          <w:shd w:val="clear" w:color="auto" w:fill="FFFFFF"/>
        </w:rPr>
        <w:t>конференц-залом</w:t>
      </w:r>
      <w:r w:rsidR="004B0B8F" w:rsidRPr="00887839">
        <w:rPr>
          <w:rFonts w:ascii="Times New Roman" w:hAnsi="Times New Roman" w:cs="Times New Roman"/>
          <w:color w:val="2C2D2E"/>
          <w:sz w:val="24"/>
          <w:szCs w:val="24"/>
          <w:shd w:val="clear" w:color="auto" w:fill="FFFFFF"/>
        </w:rPr>
        <w:t xml:space="preserve"> и переговорной комнатой </w:t>
      </w:r>
      <w:r w:rsidR="000670D8" w:rsidRPr="00887839">
        <w:rPr>
          <w:rFonts w:ascii="Times New Roman" w:hAnsi="Times New Roman" w:cs="Times New Roman"/>
          <w:color w:val="2C2D2E"/>
          <w:sz w:val="24"/>
          <w:szCs w:val="24"/>
          <w:shd w:val="clear" w:color="auto" w:fill="FFFFFF"/>
        </w:rPr>
        <w:t xml:space="preserve">с использованием мультимедийного оборудования </w:t>
      </w:r>
      <w:r w:rsidR="004B0B8F" w:rsidRPr="00887839">
        <w:rPr>
          <w:rFonts w:ascii="Times New Roman" w:hAnsi="Times New Roman" w:cs="Times New Roman"/>
          <w:bCs/>
          <w:color w:val="2C2D2E"/>
          <w:sz w:val="24"/>
          <w:szCs w:val="24"/>
          <w:shd w:val="clear" w:color="auto" w:fill="FFFFFF"/>
        </w:rPr>
        <w:t>для проведения деловых встреч, презентаций, перег</w:t>
      </w:r>
      <w:r w:rsidR="000670D8" w:rsidRPr="00887839">
        <w:rPr>
          <w:rFonts w:ascii="Times New Roman" w:hAnsi="Times New Roman" w:cs="Times New Roman"/>
          <w:bCs/>
          <w:color w:val="2C2D2E"/>
          <w:sz w:val="24"/>
          <w:szCs w:val="24"/>
          <w:shd w:val="clear" w:color="auto" w:fill="FFFFFF"/>
        </w:rPr>
        <w:t>оворов, собраний, совещаний, мастер-классов, тренингов</w:t>
      </w:r>
      <w:r w:rsidR="000670D8" w:rsidRPr="00887839">
        <w:rPr>
          <w:rFonts w:ascii="Times New Roman" w:hAnsi="Times New Roman" w:cs="Times New Roman"/>
          <w:b/>
          <w:bCs/>
          <w:color w:val="2C2D2E"/>
          <w:sz w:val="24"/>
          <w:szCs w:val="24"/>
          <w:shd w:val="clear" w:color="auto" w:fill="FFFFFF"/>
        </w:rPr>
        <w:t xml:space="preserve">, </w:t>
      </w:r>
      <w:r w:rsidR="004B0B8F" w:rsidRPr="00887839">
        <w:rPr>
          <w:rFonts w:ascii="Times New Roman" w:hAnsi="Times New Roman" w:cs="Times New Roman"/>
          <w:color w:val="2C2D2E"/>
          <w:sz w:val="24"/>
          <w:szCs w:val="24"/>
          <w:shd w:val="clear" w:color="auto" w:fill="FFFFFF"/>
        </w:rPr>
        <w:t>участие в образовательных мероприятиях, которые проводятся центром «Мой бизнес».</w:t>
      </w:r>
    </w:p>
    <w:p w14:paraId="758C90E3"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1.6.</w:t>
      </w:r>
      <w:r w:rsidRPr="00887839">
        <w:rPr>
          <w:rFonts w:ascii="Times New Roman" w:hAnsi="Times New Roman" w:cs="Times New Roman"/>
          <w:sz w:val="24"/>
          <w:szCs w:val="24"/>
        </w:rPr>
        <w:tab/>
        <w:t xml:space="preserve"> Статус Резидента, предоставляющий право на заключение договора аренды на льготных условиях, является предметом Конкурса. </w:t>
      </w:r>
    </w:p>
    <w:p w14:paraId="2C9F3B58"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1.7.</w:t>
      </w:r>
      <w:r w:rsidRPr="00887839">
        <w:rPr>
          <w:rFonts w:ascii="Times New Roman" w:hAnsi="Times New Roman" w:cs="Times New Roman"/>
          <w:sz w:val="24"/>
          <w:szCs w:val="24"/>
        </w:rPr>
        <w:tab/>
        <w:t>Договор аренды с Резидентом заключается ГОБУ МРИБИ на срок, указанный в конкурсной документации и обоснованный в бизнес-плане, но не более трех лет.</w:t>
      </w:r>
    </w:p>
    <w:p w14:paraId="73B47881" w14:textId="709888A7" w:rsidR="00242053" w:rsidRPr="00887839" w:rsidRDefault="00C146C5"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1.8.</w:t>
      </w:r>
      <w:r w:rsidRPr="00887839">
        <w:rPr>
          <w:rFonts w:ascii="Times New Roman" w:hAnsi="Times New Roman" w:cs="Times New Roman"/>
          <w:sz w:val="24"/>
          <w:szCs w:val="24"/>
        </w:rPr>
        <w:tab/>
        <w:t>В соответствии с</w:t>
      </w:r>
      <w:r w:rsidR="00225E1E" w:rsidRPr="00887839">
        <w:rPr>
          <w:rFonts w:ascii="Times New Roman" w:hAnsi="Times New Roman" w:cs="Times New Roman"/>
          <w:sz w:val="24"/>
          <w:szCs w:val="24"/>
        </w:rPr>
        <w:t xml:space="preserve"> п.9 </w:t>
      </w:r>
      <w:r w:rsidR="00242053" w:rsidRPr="00887839">
        <w:rPr>
          <w:rFonts w:ascii="Times New Roman" w:hAnsi="Times New Roman" w:cs="Times New Roman"/>
          <w:sz w:val="24"/>
          <w:szCs w:val="24"/>
        </w:rPr>
        <w:t xml:space="preserve">ст. 17.1 Федерального закона от 26 июля 2006 года </w:t>
      </w:r>
      <w:r w:rsidR="00982219" w:rsidRPr="00887839">
        <w:rPr>
          <w:rFonts w:ascii="Times New Roman" w:hAnsi="Times New Roman" w:cs="Times New Roman"/>
          <w:sz w:val="24"/>
          <w:szCs w:val="24"/>
        </w:rPr>
        <w:t>№ 135-ФЗ «О защите конкуренции»</w:t>
      </w:r>
      <w:r w:rsidR="00242053" w:rsidRPr="00887839">
        <w:rPr>
          <w:rFonts w:ascii="Times New Roman" w:hAnsi="Times New Roman" w:cs="Times New Roman"/>
          <w:sz w:val="24"/>
          <w:szCs w:val="24"/>
        </w:rPr>
        <w:t xml:space="preserve"> новый договор аренды заключается на тех же условиях, </w:t>
      </w:r>
      <w:r w:rsidR="00242053" w:rsidRPr="00887839">
        <w:rPr>
          <w:rFonts w:ascii="Times New Roman" w:hAnsi="Times New Roman" w:cs="Times New Roman"/>
          <w:sz w:val="24"/>
          <w:szCs w:val="24"/>
        </w:rPr>
        <w:lastRenderedPageBreak/>
        <w:t>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при наличии согласия арендатора на заключение договора аренды</w:t>
      </w:r>
      <w:r w:rsidR="007D0921" w:rsidRPr="00887839">
        <w:rPr>
          <w:rFonts w:ascii="Times New Roman" w:hAnsi="Times New Roman" w:cs="Times New Roman"/>
          <w:sz w:val="24"/>
          <w:szCs w:val="24"/>
        </w:rPr>
        <w:t xml:space="preserve"> и при условии надлежащего исполнения им своих обязанностей</w:t>
      </w:r>
      <w:r w:rsidR="00242053" w:rsidRPr="00887839">
        <w:rPr>
          <w:rFonts w:ascii="Times New Roman" w:hAnsi="Times New Roman" w:cs="Times New Roman"/>
          <w:sz w:val="24"/>
          <w:szCs w:val="24"/>
        </w:rPr>
        <w:t>.</w:t>
      </w:r>
    </w:p>
    <w:p w14:paraId="6D7FEF63" w14:textId="587A3A4C"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Предоставление нежилых помещений бизнес-инкубатора в аренду субъектам малого и среднего предпринимательства, а также физическим лицам, применяющим специальный налоговый режим </w:t>
      </w:r>
      <w:r w:rsidR="003446C5" w:rsidRPr="00887839">
        <w:rPr>
          <w:rFonts w:ascii="Times New Roman" w:hAnsi="Times New Roman" w:cs="Times New Roman"/>
          <w:sz w:val="24"/>
          <w:szCs w:val="24"/>
        </w:rPr>
        <w:t>«</w:t>
      </w:r>
      <w:r w:rsidRPr="00887839">
        <w:rPr>
          <w:rFonts w:ascii="Times New Roman" w:hAnsi="Times New Roman" w:cs="Times New Roman"/>
          <w:sz w:val="24"/>
          <w:szCs w:val="24"/>
        </w:rPr>
        <w:t>Налог на профессиональный доход</w:t>
      </w:r>
      <w:r w:rsidR="003446C5" w:rsidRPr="00887839">
        <w:rPr>
          <w:rFonts w:ascii="Times New Roman" w:hAnsi="Times New Roman" w:cs="Times New Roman"/>
          <w:sz w:val="24"/>
          <w:szCs w:val="24"/>
        </w:rPr>
        <w:t>»</w:t>
      </w:r>
      <w:r w:rsidRPr="00887839">
        <w:rPr>
          <w:rFonts w:ascii="Times New Roman" w:hAnsi="Times New Roman" w:cs="Times New Roman"/>
          <w:sz w:val="24"/>
          <w:szCs w:val="24"/>
        </w:rPr>
        <w:t xml:space="preserve">, по истечении максимального срока, указанного в настоящем пункте, возможно на общих условиях, но не более 50% от расчетной площади бизнес-инкубатора. </w:t>
      </w:r>
    </w:p>
    <w:p w14:paraId="600F92F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1.9.</w:t>
      </w:r>
      <w:r w:rsidRPr="00887839">
        <w:rPr>
          <w:rFonts w:ascii="Times New Roman" w:hAnsi="Times New Roman" w:cs="Times New Roman"/>
          <w:sz w:val="24"/>
          <w:szCs w:val="24"/>
        </w:rPr>
        <w:tab/>
        <w:t>Проводимый Конкурс является открытым по составу участников.</w:t>
      </w:r>
    </w:p>
    <w:p w14:paraId="5086CEA6" w14:textId="1C6A8062"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1.10.</w:t>
      </w:r>
      <w:r w:rsidRPr="00887839">
        <w:rPr>
          <w:rFonts w:ascii="Times New Roman" w:hAnsi="Times New Roman" w:cs="Times New Roman"/>
          <w:sz w:val="24"/>
          <w:szCs w:val="24"/>
        </w:rPr>
        <w:tab/>
        <w:t>Конкурс проводится</w:t>
      </w:r>
      <w:r w:rsidR="006C5089" w:rsidRPr="00887839">
        <w:rPr>
          <w:rFonts w:ascii="Times New Roman" w:hAnsi="Times New Roman" w:cs="Times New Roman"/>
          <w:sz w:val="24"/>
          <w:szCs w:val="24"/>
        </w:rPr>
        <w:t xml:space="preserve"> </w:t>
      </w:r>
      <w:r w:rsidRPr="00887839">
        <w:rPr>
          <w:rFonts w:ascii="Times New Roman" w:hAnsi="Times New Roman" w:cs="Times New Roman"/>
          <w:sz w:val="24"/>
          <w:szCs w:val="24"/>
        </w:rPr>
        <w:t>по согласованию с Министерством имущественных отношений Мурманской области по мере высвобождения помещений имущественного объекта, включенных в Перечень государственного имущества Мурманской области, предназначенного для предоставления его 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приказом Министерства имущественных отношений Мурманской области.</w:t>
      </w:r>
    </w:p>
    <w:p w14:paraId="5EB28EDE"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1.11.</w:t>
      </w:r>
      <w:r w:rsidRPr="00887839">
        <w:rPr>
          <w:rFonts w:ascii="Times New Roman" w:hAnsi="Times New Roman" w:cs="Times New Roman"/>
          <w:sz w:val="24"/>
          <w:szCs w:val="24"/>
        </w:rPr>
        <w:tab/>
        <w:t>Даты и сроки проведения Конкурса утверждаются приказом Министерства развития Арктики и экономики Мурманской области.</w:t>
      </w:r>
    </w:p>
    <w:p w14:paraId="031FCF51"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1.12.</w:t>
      </w:r>
      <w:r w:rsidRPr="00887839">
        <w:rPr>
          <w:rFonts w:ascii="Times New Roman" w:hAnsi="Times New Roman" w:cs="Times New Roman"/>
          <w:sz w:val="24"/>
          <w:szCs w:val="24"/>
        </w:rPr>
        <w:tab/>
        <w:t>Организатором конкурса является ГОБУ МРИБИ.</w:t>
      </w:r>
    </w:p>
    <w:p w14:paraId="766102C8"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1.13.</w:t>
      </w:r>
      <w:r w:rsidRPr="00887839">
        <w:rPr>
          <w:rFonts w:ascii="Times New Roman" w:hAnsi="Times New Roman" w:cs="Times New Roman"/>
          <w:sz w:val="24"/>
          <w:szCs w:val="24"/>
        </w:rPr>
        <w:tab/>
        <w:t>Проведение конкурса осуществляется Комиссией.</w:t>
      </w:r>
    </w:p>
    <w:p w14:paraId="02B4A0E2"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1.14.</w:t>
      </w:r>
      <w:r w:rsidRPr="00887839">
        <w:rPr>
          <w:rFonts w:ascii="Times New Roman" w:hAnsi="Times New Roman" w:cs="Times New Roman"/>
          <w:sz w:val="24"/>
          <w:szCs w:val="24"/>
        </w:rPr>
        <w:tab/>
        <w:t>Настоящее Положение, а также изменения и дополнения к нему утверждаются директором ГОБУ МРИБИ по согласованию с Министерством развития Арктики и экономики Мурманской области</w:t>
      </w:r>
    </w:p>
    <w:p w14:paraId="3D549A26"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71AA7CAB" w14:textId="77777777" w:rsidR="00242053" w:rsidRPr="00887839" w:rsidRDefault="00242053" w:rsidP="0024205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t>2. Условия допуска к участию в конкурсе и требования к участникам конкурса</w:t>
      </w:r>
    </w:p>
    <w:p w14:paraId="0F10F846" w14:textId="3F5A9718" w:rsidR="00ED4668"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2.1. Участие в конкурсе принимают заявители, зарегистрированные </w:t>
      </w:r>
      <w:r w:rsidR="00ED4668" w:rsidRPr="00887839">
        <w:rPr>
          <w:rFonts w:ascii="Times New Roman" w:hAnsi="Times New Roman" w:cs="Times New Roman"/>
          <w:sz w:val="24"/>
          <w:szCs w:val="24"/>
        </w:rPr>
        <w:t xml:space="preserve">на </w:t>
      </w:r>
      <w:r w:rsidR="00393686" w:rsidRPr="00887839">
        <w:rPr>
          <w:rFonts w:ascii="Times New Roman" w:hAnsi="Times New Roman" w:cs="Times New Roman"/>
          <w:sz w:val="24"/>
          <w:szCs w:val="24"/>
        </w:rPr>
        <w:t>о</w:t>
      </w:r>
      <w:r w:rsidR="00ED4668" w:rsidRPr="00887839">
        <w:rPr>
          <w:rFonts w:ascii="Times New Roman" w:hAnsi="Times New Roman" w:cs="Times New Roman"/>
          <w:sz w:val="24"/>
          <w:szCs w:val="24"/>
        </w:rPr>
        <w:t>фициальном сайте.</w:t>
      </w:r>
    </w:p>
    <w:p w14:paraId="347D964C" w14:textId="272DB4F2"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 Заявители, зарегистрированные на официальном сайте, считаются зарегистрированными на электронной площадке</w:t>
      </w:r>
      <w:r w:rsidR="00481768" w:rsidRPr="00887839">
        <w:rPr>
          <w:rFonts w:ascii="Times New Roman" w:hAnsi="Times New Roman" w:cs="Times New Roman"/>
          <w:sz w:val="24"/>
          <w:szCs w:val="24"/>
        </w:rPr>
        <w:t xml:space="preserve"> </w:t>
      </w:r>
      <w:r w:rsidRPr="00887839">
        <w:rPr>
          <w:rFonts w:ascii="Times New Roman" w:hAnsi="Times New Roman" w:cs="Times New Roman"/>
          <w:sz w:val="24"/>
          <w:szCs w:val="24"/>
        </w:rPr>
        <w:t>не позднее рабочего дня, следующего за днем регистрации лица на официальном сайте.</w:t>
      </w:r>
    </w:p>
    <w:p w14:paraId="5651A677" w14:textId="64F7E18B" w:rsidR="00C97243" w:rsidRPr="00887839" w:rsidRDefault="00481768" w:rsidP="00481768">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Регистрация организации или индивидуального предпринимателя</w:t>
      </w:r>
      <w:r w:rsidR="00C97243" w:rsidRPr="00887839">
        <w:rPr>
          <w:rFonts w:ascii="Times New Roman" w:hAnsi="Times New Roman" w:cs="Times New Roman"/>
          <w:sz w:val="24"/>
          <w:szCs w:val="24"/>
        </w:rPr>
        <w:t xml:space="preserve"> в секции РТС-тендер </w:t>
      </w:r>
      <w:r w:rsidR="005E46CE" w:rsidRPr="00887839">
        <w:rPr>
          <w:rFonts w:ascii="Times New Roman" w:hAnsi="Times New Roman" w:cs="Times New Roman"/>
          <w:sz w:val="24"/>
          <w:szCs w:val="24"/>
        </w:rPr>
        <w:t>«</w:t>
      </w:r>
      <w:r w:rsidR="00C97243" w:rsidRPr="00887839">
        <w:rPr>
          <w:rFonts w:ascii="Times New Roman" w:hAnsi="Times New Roman" w:cs="Times New Roman"/>
          <w:sz w:val="24"/>
          <w:szCs w:val="24"/>
        </w:rPr>
        <w:t>Имущественные торги</w:t>
      </w:r>
      <w:r w:rsidR="005E46CE" w:rsidRPr="00887839">
        <w:rPr>
          <w:rFonts w:ascii="Times New Roman" w:hAnsi="Times New Roman" w:cs="Times New Roman"/>
          <w:sz w:val="24"/>
          <w:szCs w:val="24"/>
        </w:rPr>
        <w:t>»</w:t>
      </w:r>
      <w:r w:rsidR="00C97243" w:rsidRPr="00887839">
        <w:rPr>
          <w:rFonts w:ascii="Times New Roman" w:hAnsi="Times New Roman" w:cs="Times New Roman"/>
          <w:sz w:val="24"/>
          <w:szCs w:val="24"/>
        </w:rPr>
        <w:t xml:space="preserve"> допускается только с использованием усиленной квалифицированной электронной подписи, выданной на руководителя организации, действующего без доверенности, либо выд</w:t>
      </w:r>
      <w:r w:rsidRPr="00887839">
        <w:rPr>
          <w:rFonts w:ascii="Times New Roman" w:hAnsi="Times New Roman" w:cs="Times New Roman"/>
          <w:sz w:val="24"/>
          <w:szCs w:val="24"/>
        </w:rPr>
        <w:t>анной на сотрудника организации или индивидуального предпринимателя</w:t>
      </w:r>
      <w:r w:rsidR="00C97243" w:rsidRPr="00887839">
        <w:rPr>
          <w:rFonts w:ascii="Times New Roman" w:hAnsi="Times New Roman" w:cs="Times New Roman"/>
          <w:sz w:val="24"/>
          <w:szCs w:val="24"/>
        </w:rPr>
        <w:t xml:space="preserve"> и содержащей реквизиты организации</w:t>
      </w:r>
      <w:r w:rsidRPr="00887839">
        <w:rPr>
          <w:rFonts w:ascii="Times New Roman" w:hAnsi="Times New Roman" w:cs="Times New Roman"/>
          <w:sz w:val="24"/>
          <w:szCs w:val="24"/>
        </w:rPr>
        <w:t xml:space="preserve"> или индивидуального предпринимателя</w:t>
      </w:r>
      <w:r w:rsidR="00DE71D3" w:rsidRPr="00887839">
        <w:rPr>
          <w:rFonts w:ascii="Times New Roman" w:hAnsi="Times New Roman" w:cs="Times New Roman"/>
          <w:sz w:val="24"/>
          <w:szCs w:val="24"/>
        </w:rPr>
        <w:t>.</w:t>
      </w:r>
    </w:p>
    <w:p w14:paraId="50FBA3EC" w14:textId="79F689E1"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2.2. Заявитель не допускается Комиссией к участию в </w:t>
      </w:r>
      <w:r w:rsidR="00393686" w:rsidRPr="00887839">
        <w:rPr>
          <w:rFonts w:ascii="Times New Roman" w:hAnsi="Times New Roman" w:cs="Times New Roman"/>
          <w:sz w:val="24"/>
          <w:szCs w:val="24"/>
        </w:rPr>
        <w:t>К</w:t>
      </w:r>
      <w:r w:rsidRPr="00887839">
        <w:rPr>
          <w:rFonts w:ascii="Times New Roman" w:hAnsi="Times New Roman" w:cs="Times New Roman"/>
          <w:sz w:val="24"/>
          <w:szCs w:val="24"/>
        </w:rPr>
        <w:t>онкурсе в случаях:</w:t>
      </w:r>
    </w:p>
    <w:p w14:paraId="60CC650E"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 непредставления документов, определенных пунктом 6.3 настоящего Положения, либо наличия в таких документах недостоверных сведений;</w:t>
      </w:r>
    </w:p>
    <w:p w14:paraId="1C4DBF80"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2) несоответствия требованиям, указанным в пункте 2.1 настоящего Положения;</w:t>
      </w:r>
    </w:p>
    <w:p w14:paraId="6DB85D2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 несоответствия заявки на участие в конкурсе требованиям конкурсной документации;</w:t>
      </w:r>
    </w:p>
    <w:p w14:paraId="54DB72B8"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 подачи заявки на участие в конкурсе заявителем, указанным в частях 3 и 5 статьи 14 Закона № 209-ФЗ;</w:t>
      </w:r>
    </w:p>
    <w:p w14:paraId="01CCE1E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5)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2C03F5D9"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lastRenderedPageBreak/>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момент подачи заявки на участие в конкурсе.</w:t>
      </w:r>
    </w:p>
    <w:p w14:paraId="2EFB5AE1" w14:textId="30187C3F"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2.3. Заявители, допущенные к участию в Конкурсе, признаются участниками </w:t>
      </w:r>
      <w:r w:rsidR="00393686" w:rsidRPr="00887839">
        <w:rPr>
          <w:rFonts w:ascii="Times New Roman" w:hAnsi="Times New Roman" w:cs="Times New Roman"/>
          <w:sz w:val="24"/>
          <w:szCs w:val="24"/>
        </w:rPr>
        <w:t>К</w:t>
      </w:r>
      <w:r w:rsidRPr="00887839">
        <w:rPr>
          <w:rFonts w:ascii="Times New Roman" w:hAnsi="Times New Roman" w:cs="Times New Roman"/>
          <w:sz w:val="24"/>
          <w:szCs w:val="24"/>
        </w:rPr>
        <w:t xml:space="preserve">онкурса. Организатор конкурса не вправе отказать в допуске к участию в </w:t>
      </w:r>
      <w:r w:rsidR="00393686" w:rsidRPr="00887839">
        <w:rPr>
          <w:rFonts w:ascii="Times New Roman" w:hAnsi="Times New Roman" w:cs="Times New Roman"/>
          <w:sz w:val="24"/>
          <w:szCs w:val="24"/>
        </w:rPr>
        <w:t>К</w:t>
      </w:r>
      <w:r w:rsidRPr="00887839">
        <w:rPr>
          <w:rFonts w:ascii="Times New Roman" w:hAnsi="Times New Roman" w:cs="Times New Roman"/>
          <w:sz w:val="24"/>
          <w:szCs w:val="24"/>
        </w:rPr>
        <w:t>онкурсе по иным основаниям, кроме указанных в пункте 2.2 настоящего Положения.</w:t>
      </w:r>
    </w:p>
    <w:p w14:paraId="7BDA3A6F" w14:textId="159AFE18"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2.4. Организатор конкурса </w:t>
      </w:r>
      <w:r w:rsidR="00C737A6" w:rsidRPr="00887839">
        <w:rPr>
          <w:rFonts w:ascii="Times New Roman" w:hAnsi="Times New Roman" w:cs="Times New Roman"/>
          <w:sz w:val="24"/>
          <w:szCs w:val="24"/>
        </w:rPr>
        <w:t xml:space="preserve">вправе </w:t>
      </w:r>
      <w:r w:rsidRPr="00887839">
        <w:rPr>
          <w:rFonts w:ascii="Times New Roman" w:hAnsi="Times New Roman" w:cs="Times New Roman"/>
          <w:sz w:val="24"/>
          <w:szCs w:val="24"/>
        </w:rPr>
        <w:t>запрашива</w:t>
      </w:r>
      <w:r w:rsidR="00C737A6" w:rsidRPr="00887839">
        <w:rPr>
          <w:rFonts w:ascii="Times New Roman" w:hAnsi="Times New Roman" w:cs="Times New Roman"/>
          <w:sz w:val="24"/>
          <w:szCs w:val="24"/>
        </w:rPr>
        <w:t>ть</w:t>
      </w:r>
      <w:r w:rsidRPr="00887839">
        <w:rPr>
          <w:rFonts w:ascii="Times New Roman" w:hAnsi="Times New Roman" w:cs="Times New Roman"/>
          <w:sz w:val="24"/>
          <w:szCs w:val="24"/>
        </w:rPr>
        <w:t xml:space="preserve"> информацию и документы в целях проверки соответствия участника Конкурса требованиям, указанным в пунктах 2.1 и 2.2 настоящего Положения, у органов власти в соответствии с их компетенцией и иных лиц, за исключением лиц, подавших заявку на участие в конкурсе. </w:t>
      </w:r>
      <w:bookmarkStart w:id="0" w:name="_Hlk150858782"/>
      <w:r w:rsidRPr="00887839">
        <w:rPr>
          <w:rFonts w:ascii="Times New Roman" w:hAnsi="Times New Roman" w:cs="Times New Roman"/>
          <w:sz w:val="24"/>
          <w:szCs w:val="24"/>
        </w:rPr>
        <w:t>При этом организатор конкурса, Комиссия не вправе возлагать на участников конкурсов обязанность подтверждать соответствие данным требованиям.</w:t>
      </w:r>
    </w:p>
    <w:bookmarkEnd w:id="0"/>
    <w:p w14:paraId="7E00A636"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2.5. В случае установления факта недостоверности сведений, содержащихся в документах, представленных заявителем или участником конкурса в соответствии с пунктом 6.3 настоящего Положения, организатор конкурса обязан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подписывается усиленной квалифицированной подписью лица, уполномоченного действовать от имени организатора конкурса.</w:t>
      </w:r>
    </w:p>
    <w:p w14:paraId="79F5696A" w14:textId="5E7CE02C"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 Протокол подлежит размещению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от участия в конкурсе на электронной площадке указанный протокол размещается оператором электронной площадки на официальном сайте.</w:t>
      </w:r>
    </w:p>
    <w:p w14:paraId="56D9F4D4"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2.6. Не допускается взимание с участников конкурса платы за участие в конкурсе.</w:t>
      </w:r>
    </w:p>
    <w:p w14:paraId="02924375"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40329C32" w14:textId="77777777" w:rsidR="00242053" w:rsidRPr="00887839" w:rsidRDefault="00242053" w:rsidP="0024205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t>3. Извещение о проведении конкурса</w:t>
      </w:r>
    </w:p>
    <w:p w14:paraId="709F08F3"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3.1. Извещение о проведении конкурса формируется организатором конкурса с использованием официального сайта, подписывается усиленной квалифицированной подписью лица, уполномоченного действовать от имени организатора конкурса, и размещается на официальном сайте не менее чем за тридцать дней до дня окончания срока подачи заявок на участие в конкурсе. В течение одного часа с момента размещения извещения о проведении конкурса на официальном сайте оператор электронной площадки размещает указанное извещение на электронной площадке.</w:t>
      </w:r>
    </w:p>
    <w:p w14:paraId="20273A81"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3.2. Извещение о проведении конкурса должно содержать следующие сведения:</w:t>
      </w:r>
    </w:p>
    <w:p w14:paraId="1BFC33D1" w14:textId="51B44CAB"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1) полное и сокращенное (при наличии) наименования юридического лица, адрес юридического лица в пределах места нахождения юридического лица, адрес электронной почты и номер контактного телефона организатора конкурса, адрес электронной площадки в информационно-телекоммуникационной сети </w:t>
      </w:r>
      <w:r w:rsidR="00CE3EE0" w:rsidRPr="00887839">
        <w:rPr>
          <w:rFonts w:ascii="Times New Roman" w:hAnsi="Times New Roman" w:cs="Times New Roman"/>
          <w:sz w:val="24"/>
          <w:szCs w:val="24"/>
        </w:rPr>
        <w:t>«</w:t>
      </w:r>
      <w:r w:rsidRPr="00887839">
        <w:rPr>
          <w:rFonts w:ascii="Times New Roman" w:hAnsi="Times New Roman" w:cs="Times New Roman"/>
          <w:sz w:val="24"/>
          <w:szCs w:val="24"/>
        </w:rPr>
        <w:t>Интернет</w:t>
      </w:r>
      <w:r w:rsidR="00CE3EE0" w:rsidRPr="00887839">
        <w:rPr>
          <w:rFonts w:ascii="Times New Roman" w:hAnsi="Times New Roman" w:cs="Times New Roman"/>
          <w:sz w:val="24"/>
          <w:szCs w:val="24"/>
        </w:rPr>
        <w:t>»</w:t>
      </w:r>
      <w:r w:rsidRPr="00887839">
        <w:rPr>
          <w:rFonts w:ascii="Times New Roman" w:hAnsi="Times New Roman" w:cs="Times New Roman"/>
          <w:sz w:val="24"/>
          <w:szCs w:val="24"/>
        </w:rPr>
        <w:t>, на которой проводится конкурс;</w:t>
      </w:r>
    </w:p>
    <w:p w14:paraId="355CA14F"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2) место расположения, описание и технические характеристики государственного имущества (в том числе цветные фотографии в количестве не менее 3 штук), права на которое передаются по договору, включая площадь помещения, здания, строения или сооружения в случае передачи прав на соответствующее недвижимое имущество;</w:t>
      </w:r>
    </w:p>
    <w:p w14:paraId="3DA51902"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 целевое назначение государственного имущества, права на которое передаются по договору;</w:t>
      </w:r>
    </w:p>
    <w:p w14:paraId="01BD3C3E"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4) </w:t>
      </w:r>
      <w:r w:rsidR="00181C9E" w:rsidRPr="00887839">
        <w:rPr>
          <w:rFonts w:ascii="Times New Roman" w:hAnsi="Times New Roman" w:cs="Times New Roman"/>
          <w:sz w:val="24"/>
          <w:szCs w:val="24"/>
        </w:rPr>
        <w:t>начальную (</w:t>
      </w:r>
      <w:r w:rsidRPr="00887839">
        <w:rPr>
          <w:rFonts w:ascii="Times New Roman" w:hAnsi="Times New Roman" w:cs="Times New Roman"/>
          <w:sz w:val="24"/>
          <w:szCs w:val="24"/>
        </w:rPr>
        <w:t>минимальную</w:t>
      </w:r>
      <w:r w:rsidR="00181C9E" w:rsidRPr="00887839">
        <w:rPr>
          <w:rFonts w:ascii="Times New Roman" w:hAnsi="Times New Roman" w:cs="Times New Roman"/>
          <w:sz w:val="24"/>
          <w:szCs w:val="24"/>
        </w:rPr>
        <w:t>)</w:t>
      </w:r>
      <w:r w:rsidRPr="00887839">
        <w:rPr>
          <w:rFonts w:ascii="Times New Roman" w:hAnsi="Times New Roman" w:cs="Times New Roman"/>
          <w:sz w:val="24"/>
          <w:szCs w:val="24"/>
        </w:rPr>
        <w:t xml:space="preserve"> цену лота, с указанием при необходимости </w:t>
      </w:r>
      <w:r w:rsidR="00181C9E" w:rsidRPr="00887839">
        <w:rPr>
          <w:rFonts w:ascii="Times New Roman" w:hAnsi="Times New Roman" w:cs="Times New Roman"/>
          <w:sz w:val="24"/>
          <w:szCs w:val="24"/>
        </w:rPr>
        <w:t>начальной (</w:t>
      </w:r>
      <w:r w:rsidRPr="00887839">
        <w:rPr>
          <w:rFonts w:ascii="Times New Roman" w:hAnsi="Times New Roman" w:cs="Times New Roman"/>
          <w:sz w:val="24"/>
          <w:szCs w:val="24"/>
        </w:rPr>
        <w:t>минимальной</w:t>
      </w:r>
      <w:r w:rsidR="00181C9E" w:rsidRPr="00887839">
        <w:rPr>
          <w:rFonts w:ascii="Times New Roman" w:hAnsi="Times New Roman" w:cs="Times New Roman"/>
          <w:sz w:val="24"/>
          <w:szCs w:val="24"/>
        </w:rPr>
        <w:t>)</w:t>
      </w:r>
      <w:r w:rsidRPr="00887839">
        <w:rPr>
          <w:rFonts w:ascii="Times New Roman" w:hAnsi="Times New Roman" w:cs="Times New Roman"/>
          <w:sz w:val="24"/>
          <w:szCs w:val="24"/>
        </w:rPr>
        <w:t xml:space="preserve"> цены лота за единицу площади государственного имущества, права на которое передаются по договору, в размере ежемесячного платежа за право пользования указанным имуществом;</w:t>
      </w:r>
    </w:p>
    <w:p w14:paraId="53BCDA2F"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5) срок действия договора;</w:t>
      </w:r>
    </w:p>
    <w:p w14:paraId="0F0B17BE"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lastRenderedPageBreak/>
        <w:t>6) порядок,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p>
    <w:p w14:paraId="379A9643"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7) дату и время окончания срока рассмотрения заявок, оценки и сопоставления таких заявок;</w:t>
      </w:r>
    </w:p>
    <w:p w14:paraId="408351B2" w14:textId="178FC4AE"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8) </w:t>
      </w:r>
      <w:r w:rsidR="00E26526" w:rsidRPr="00887839">
        <w:rPr>
          <w:rFonts w:ascii="Times New Roman" w:hAnsi="Times New Roman" w:cs="Times New Roman"/>
          <w:sz w:val="24"/>
          <w:szCs w:val="24"/>
        </w:rPr>
        <w:t>указание на отсутствие необходимости внесения задатка</w:t>
      </w:r>
      <w:r w:rsidRPr="00887839">
        <w:rPr>
          <w:rFonts w:ascii="Times New Roman" w:hAnsi="Times New Roman" w:cs="Times New Roman"/>
          <w:sz w:val="24"/>
          <w:szCs w:val="24"/>
        </w:rPr>
        <w:t>;</w:t>
      </w:r>
    </w:p>
    <w:p w14:paraId="08E1ECD7" w14:textId="366354C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9) </w:t>
      </w:r>
      <w:r w:rsidR="00E26526" w:rsidRPr="00887839">
        <w:rPr>
          <w:rFonts w:ascii="Times New Roman" w:hAnsi="Times New Roman" w:cs="Times New Roman"/>
          <w:sz w:val="24"/>
          <w:szCs w:val="24"/>
        </w:rPr>
        <w:t xml:space="preserve">в случае необходимости - </w:t>
      </w:r>
      <w:r w:rsidRPr="00887839">
        <w:rPr>
          <w:rFonts w:ascii="Times New Roman" w:hAnsi="Times New Roman" w:cs="Times New Roman"/>
          <w:sz w:val="24"/>
          <w:szCs w:val="24"/>
        </w:rPr>
        <w:t xml:space="preserve">указание на то, что участниками конкурса могут являться только субъекты малого и среднего предпринимательства, физические лица, применяющие специальный налоговый режим </w:t>
      </w:r>
      <w:r w:rsidR="00CE3EE0" w:rsidRPr="00887839">
        <w:rPr>
          <w:rFonts w:ascii="Times New Roman" w:hAnsi="Times New Roman" w:cs="Times New Roman"/>
          <w:sz w:val="24"/>
          <w:szCs w:val="24"/>
        </w:rPr>
        <w:t>«</w:t>
      </w:r>
      <w:r w:rsidRPr="00887839">
        <w:rPr>
          <w:rFonts w:ascii="Times New Roman" w:hAnsi="Times New Roman" w:cs="Times New Roman"/>
          <w:sz w:val="24"/>
          <w:szCs w:val="24"/>
        </w:rPr>
        <w:t>Налог на профессиональный доход</w:t>
      </w:r>
      <w:r w:rsidR="00CE3EE0" w:rsidRPr="00887839">
        <w:rPr>
          <w:rFonts w:ascii="Times New Roman" w:hAnsi="Times New Roman" w:cs="Times New Roman"/>
          <w:sz w:val="24"/>
          <w:szCs w:val="24"/>
        </w:rPr>
        <w:t>»</w:t>
      </w:r>
      <w:r w:rsidRPr="00887839">
        <w:rPr>
          <w:rFonts w:ascii="Times New Roman" w:hAnsi="Times New Roman" w:cs="Times New Roman"/>
          <w:sz w:val="24"/>
          <w:szCs w:val="24"/>
        </w:rPr>
        <w:t xml:space="preserve">, или организации, образующие инфраструктуру поддержки субъектов малого и среднего предпринимательства, имеющие право на поддержку органов государственной власти и органов местного самоуправления в соответствии с частями 3 и 5 статьи 14 Закона </w:t>
      </w:r>
      <w:r w:rsidR="00CE3EE0" w:rsidRPr="00887839">
        <w:rPr>
          <w:rFonts w:ascii="Times New Roman" w:hAnsi="Times New Roman" w:cs="Times New Roman"/>
          <w:sz w:val="24"/>
          <w:szCs w:val="24"/>
        </w:rPr>
        <w:t>№</w:t>
      </w:r>
      <w:r w:rsidRPr="00887839">
        <w:rPr>
          <w:rFonts w:ascii="Times New Roman" w:hAnsi="Times New Roman" w:cs="Times New Roman"/>
          <w:sz w:val="24"/>
          <w:szCs w:val="24"/>
        </w:rPr>
        <w:t xml:space="preserve"> 209-ФЗ;</w:t>
      </w:r>
    </w:p>
    <w:p w14:paraId="5E47990B"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10) сроки и порядок оплаты по договору;</w:t>
      </w:r>
    </w:p>
    <w:p w14:paraId="7BC729E3"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11) срок, в течение которого организатор конкурса вправе отказаться от проведения конкурса;</w:t>
      </w:r>
    </w:p>
    <w:p w14:paraId="229EE313"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12) срок, в течение которого должен быть подписан проект договора.</w:t>
      </w:r>
    </w:p>
    <w:p w14:paraId="447A2240"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3.3. Извещение о проведении конкурса должно содержать проект договора в электронной форме (в случае проведения конкурса по нескольким лотам - проект договора в отношении каждого лота).</w:t>
      </w:r>
    </w:p>
    <w:p w14:paraId="1C80BCA1"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11D13BFE" w14:textId="77777777" w:rsidR="00242053" w:rsidRPr="00887839" w:rsidRDefault="00242053" w:rsidP="0024205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t>4. Конкурсная документация</w:t>
      </w:r>
    </w:p>
    <w:p w14:paraId="22F72809"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4.1. Конкурсная документация разрабатывается и утверждается организатором конкурса.</w:t>
      </w:r>
    </w:p>
    <w:p w14:paraId="7EC7B3E9"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4.2. Конкурсная документация должна содержать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14:paraId="4E4DFF42"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4.3. Конкурсная документация может содержать требования к объему, перечню, качеству и срокам выполнения работ, которые необходимо выполнить в отношении государственного имущества, права на которое передаются по договору, а также 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требования к описанию участниками конкурса поставляемого товара,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конкурса выполняемых работ, оказываемых услуг, их количественных и качественных характеристик.</w:t>
      </w:r>
    </w:p>
    <w:p w14:paraId="21466C82"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4.4. Не допускается включение в конкурсную документацию требований к квалификации участника конкурса, включая наличие у участника конкурса опыта работы, а также требований к его деловой репутации, требований наличия у участника конкурса производственных мощностей, технологического оборудования, трудовых, финансовых и иных ресурсов.</w:t>
      </w:r>
    </w:p>
    <w:p w14:paraId="25BD6F6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4.5. При разработке конкурсной документации запрещается включение в состав одного лота технологически и функционально не связанного государственного имущества, в частности, включение в состав одного лота государственного имущества, предназначенного для электроснабжения, теплоснабжения, газоснабжения, а также водоснабжения и водоотведения.</w:t>
      </w:r>
    </w:p>
    <w:p w14:paraId="6F6864EA" w14:textId="67B179D9"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4.6. Указываемый в конкурсной документации срок, на который заключаются договоры в отношен</w:t>
      </w:r>
      <w:r w:rsidR="0042473A" w:rsidRPr="00887839">
        <w:rPr>
          <w:rFonts w:ascii="Times New Roman" w:hAnsi="Times New Roman" w:cs="Times New Roman"/>
          <w:sz w:val="24"/>
          <w:szCs w:val="24"/>
        </w:rPr>
        <w:t xml:space="preserve">ии имущества, предусмотренного </w:t>
      </w:r>
      <w:r w:rsidRPr="00887839">
        <w:rPr>
          <w:rFonts w:ascii="Times New Roman" w:hAnsi="Times New Roman" w:cs="Times New Roman"/>
          <w:sz w:val="24"/>
          <w:szCs w:val="24"/>
        </w:rPr>
        <w:t>Законом № 209-ФЗ, в соответствии с частью 4.3 статьи 18 Закона № 209-ФЗ должен составлять не более трех лет для субъектов малого и среднего предпринимательства, а также физически</w:t>
      </w:r>
      <w:r w:rsidR="002102EE" w:rsidRPr="00887839">
        <w:rPr>
          <w:rFonts w:ascii="Times New Roman" w:hAnsi="Times New Roman" w:cs="Times New Roman"/>
          <w:sz w:val="24"/>
          <w:szCs w:val="24"/>
        </w:rPr>
        <w:t>х</w:t>
      </w:r>
      <w:r w:rsidRPr="00887839">
        <w:rPr>
          <w:rFonts w:ascii="Times New Roman" w:hAnsi="Times New Roman" w:cs="Times New Roman"/>
          <w:sz w:val="24"/>
          <w:szCs w:val="24"/>
        </w:rPr>
        <w:t xml:space="preserve"> лиц, применяющ</w:t>
      </w:r>
      <w:r w:rsidR="002102EE" w:rsidRPr="00887839">
        <w:rPr>
          <w:rFonts w:ascii="Times New Roman" w:hAnsi="Times New Roman" w:cs="Times New Roman"/>
          <w:sz w:val="24"/>
          <w:szCs w:val="24"/>
        </w:rPr>
        <w:t>их</w:t>
      </w:r>
      <w:r w:rsidRPr="00887839">
        <w:rPr>
          <w:rFonts w:ascii="Times New Roman" w:hAnsi="Times New Roman" w:cs="Times New Roman"/>
          <w:sz w:val="24"/>
          <w:szCs w:val="24"/>
        </w:rPr>
        <w:t xml:space="preserve"> специальный налоговый режим «Налог на профессиональный доход».</w:t>
      </w:r>
    </w:p>
    <w:p w14:paraId="12F44751"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lastRenderedPageBreak/>
        <w:t>4.7. При проведении конкурса в отношении имущества, предусмотренного Законом № 209-ФЗ, требование об обеспечении исполнения договора не устанавливается.</w:t>
      </w:r>
    </w:p>
    <w:p w14:paraId="4060ADE4"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4.8. Конкурсная документация, помимо информации и сведений, содержащихся в извещении о проведении конкурса, должна содержать:</w:t>
      </w:r>
    </w:p>
    <w:p w14:paraId="57FBD7E6" w14:textId="6C466CA2"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 требования к содержанию, форме и составу заявки на участие в конкурсе и инструкцию по ее заполнению, установленные в соответствии с пунктами 6.2</w:t>
      </w:r>
      <w:r w:rsidR="00CE3EE0" w:rsidRPr="00887839">
        <w:rPr>
          <w:rFonts w:ascii="Times New Roman" w:hAnsi="Times New Roman" w:cs="Times New Roman"/>
          <w:sz w:val="24"/>
          <w:szCs w:val="24"/>
        </w:rPr>
        <w:t xml:space="preserve"> </w:t>
      </w:r>
      <w:r w:rsidRPr="00887839">
        <w:rPr>
          <w:rFonts w:ascii="Times New Roman" w:hAnsi="Times New Roman" w:cs="Times New Roman"/>
          <w:sz w:val="24"/>
          <w:szCs w:val="24"/>
        </w:rPr>
        <w:t>- 6.4 настоящего Положения;</w:t>
      </w:r>
    </w:p>
    <w:p w14:paraId="739664C0"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2) 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p>
    <w:p w14:paraId="0D430855" w14:textId="1B99639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 порядок, место, дату начала, дату и время окончания срока подачи заявок на участие в конкурсе. При этом датой начала срока подачи заявок на участие в конкурсе является день, следующий за днем размещения на официальном сайте торгов извещения о проведении конкурса. Дата и время окончания срока подачи заявок на участие в конкурсе устанавливается в соответствии с пунктом 3.1 настоящего Положения;</w:t>
      </w:r>
    </w:p>
    <w:p w14:paraId="5FA34CF7" w14:textId="7E7C3010" w:rsidR="00242053" w:rsidRPr="00887839" w:rsidRDefault="004E423B"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w:t>
      </w:r>
      <w:r w:rsidR="00242053" w:rsidRPr="00887839">
        <w:rPr>
          <w:rFonts w:ascii="Times New Roman" w:hAnsi="Times New Roman" w:cs="Times New Roman"/>
          <w:sz w:val="24"/>
          <w:szCs w:val="24"/>
        </w:rPr>
        <w:t>) требования к участникам конкурса, установленные пунктом 2.1 настоящего Положения;</w:t>
      </w:r>
    </w:p>
    <w:p w14:paraId="16CC8064" w14:textId="04D58A92" w:rsidR="00242053" w:rsidRPr="00887839" w:rsidRDefault="004E423B"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5</w:t>
      </w:r>
      <w:r w:rsidR="00242053" w:rsidRPr="00887839">
        <w:rPr>
          <w:rFonts w:ascii="Times New Roman" w:hAnsi="Times New Roman" w:cs="Times New Roman"/>
          <w:sz w:val="24"/>
          <w:szCs w:val="24"/>
        </w:rPr>
        <w:t>)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пунктом 6.10 настоящего Положения;</w:t>
      </w:r>
    </w:p>
    <w:p w14:paraId="3E663BF1" w14:textId="008CFF21" w:rsidR="00242053" w:rsidRPr="00887839" w:rsidRDefault="004E423B"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6</w:t>
      </w:r>
      <w:r w:rsidR="00242053" w:rsidRPr="00887839">
        <w:rPr>
          <w:rFonts w:ascii="Times New Roman" w:hAnsi="Times New Roman" w:cs="Times New Roman"/>
          <w:sz w:val="24"/>
          <w:szCs w:val="24"/>
        </w:rPr>
        <w:t>) формы, порядок, даты начала и окончания срока предоставления заявителям разъяснений положений конкурсной документации в соответствии с пунктами 5.1-5.2 настоящего Положения;</w:t>
      </w:r>
    </w:p>
    <w:p w14:paraId="73166E8E" w14:textId="583EC06B" w:rsidR="00242053" w:rsidRPr="00887839" w:rsidRDefault="004E423B"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7</w:t>
      </w:r>
      <w:r w:rsidR="00242053" w:rsidRPr="00887839">
        <w:rPr>
          <w:rFonts w:ascii="Times New Roman" w:hAnsi="Times New Roman" w:cs="Times New Roman"/>
          <w:sz w:val="24"/>
          <w:szCs w:val="24"/>
        </w:rPr>
        <w:t>) место, порядок, дату и время рассмотрения заявок на участие в конкурсе;</w:t>
      </w:r>
    </w:p>
    <w:p w14:paraId="3E9C2DE7" w14:textId="1CAF80DA" w:rsidR="00242053" w:rsidRPr="00887839" w:rsidRDefault="004E423B"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w:t>
      </w:r>
      <w:r w:rsidR="00242053" w:rsidRPr="00887839">
        <w:rPr>
          <w:rFonts w:ascii="Times New Roman" w:hAnsi="Times New Roman" w:cs="Times New Roman"/>
          <w:sz w:val="24"/>
          <w:szCs w:val="24"/>
        </w:rPr>
        <w:t>) критерии оценки заявок на участие в конкурсе, устанавливаемые в соответствии с пунктом 8.3 настоящего Положения;</w:t>
      </w:r>
    </w:p>
    <w:p w14:paraId="0899DB8D" w14:textId="4D688396" w:rsidR="00242053" w:rsidRPr="00887839" w:rsidRDefault="004E423B"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9</w:t>
      </w:r>
      <w:r w:rsidR="00242053" w:rsidRPr="00887839">
        <w:rPr>
          <w:rFonts w:ascii="Times New Roman" w:hAnsi="Times New Roman" w:cs="Times New Roman"/>
          <w:sz w:val="24"/>
          <w:szCs w:val="24"/>
        </w:rPr>
        <w:t>) порядок оценки и сопоставления заявок на участие в конкурсе, установленный в соответствии с пунктами 8.3-8.15 настоящего Положения;</w:t>
      </w:r>
    </w:p>
    <w:p w14:paraId="11886187" w14:textId="650CCC71"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w:t>
      </w:r>
      <w:r w:rsidR="004E423B" w:rsidRPr="00887839">
        <w:rPr>
          <w:rFonts w:ascii="Times New Roman" w:hAnsi="Times New Roman" w:cs="Times New Roman"/>
          <w:sz w:val="24"/>
          <w:szCs w:val="24"/>
        </w:rPr>
        <w:t>0</w:t>
      </w:r>
      <w:r w:rsidRPr="00887839">
        <w:rPr>
          <w:rFonts w:ascii="Times New Roman" w:hAnsi="Times New Roman" w:cs="Times New Roman"/>
          <w:sz w:val="24"/>
          <w:szCs w:val="24"/>
        </w:rPr>
        <w:t>) размер обеспечения исполнения договора,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38123F73" w14:textId="6127702B"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w:t>
      </w:r>
      <w:r w:rsidR="004E423B" w:rsidRPr="00887839">
        <w:rPr>
          <w:rFonts w:ascii="Times New Roman" w:hAnsi="Times New Roman" w:cs="Times New Roman"/>
          <w:sz w:val="24"/>
          <w:szCs w:val="24"/>
        </w:rPr>
        <w:t>1</w:t>
      </w:r>
      <w:r w:rsidRPr="00887839">
        <w:rPr>
          <w:rFonts w:ascii="Times New Roman" w:hAnsi="Times New Roman" w:cs="Times New Roman"/>
          <w:sz w:val="24"/>
          <w:szCs w:val="24"/>
        </w:rPr>
        <w:t>) дату, время, график проведения осмотра имущества, права на которое передаются по договору. Осмотр обеспечивает организатор конкурса без взимания платы;</w:t>
      </w:r>
    </w:p>
    <w:p w14:paraId="2F18FC97" w14:textId="65A55EDF"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w:t>
      </w:r>
      <w:r w:rsidR="004E423B" w:rsidRPr="00887839">
        <w:rPr>
          <w:rFonts w:ascii="Times New Roman" w:hAnsi="Times New Roman" w:cs="Times New Roman"/>
          <w:sz w:val="24"/>
          <w:szCs w:val="24"/>
        </w:rPr>
        <w:t>2</w:t>
      </w:r>
      <w:r w:rsidRPr="00887839">
        <w:rPr>
          <w:rFonts w:ascii="Times New Roman" w:hAnsi="Times New Roman" w:cs="Times New Roman"/>
          <w:sz w:val="24"/>
          <w:szCs w:val="24"/>
        </w:rPr>
        <w:t xml:space="preserve">) указание на то, что при заключении и исполнении договора изменение условий договора, </w:t>
      </w:r>
      <w:r w:rsidR="00350A2F" w:rsidRPr="00887839">
        <w:rPr>
          <w:rFonts w:ascii="Times New Roman" w:hAnsi="Times New Roman" w:cs="Times New Roman"/>
          <w:sz w:val="24"/>
          <w:szCs w:val="24"/>
        </w:rPr>
        <w:t>указанных в пункте 9.6</w:t>
      </w:r>
      <w:r w:rsidRPr="00887839">
        <w:rPr>
          <w:rFonts w:ascii="Times New Roman" w:hAnsi="Times New Roman" w:cs="Times New Roman"/>
          <w:sz w:val="24"/>
          <w:szCs w:val="24"/>
        </w:rPr>
        <w:t xml:space="preserve"> настоящего Положения, по соглашению сторон и в одностороннем порядке не допускается;</w:t>
      </w:r>
    </w:p>
    <w:p w14:paraId="6C9EF037" w14:textId="3A4BA2B2"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w:t>
      </w:r>
      <w:r w:rsidR="004E423B" w:rsidRPr="00887839">
        <w:rPr>
          <w:rFonts w:ascii="Times New Roman" w:hAnsi="Times New Roman" w:cs="Times New Roman"/>
          <w:sz w:val="24"/>
          <w:szCs w:val="24"/>
        </w:rPr>
        <w:t>3</w:t>
      </w:r>
      <w:r w:rsidRPr="00887839">
        <w:rPr>
          <w:rFonts w:ascii="Times New Roman" w:hAnsi="Times New Roman" w:cs="Times New Roman"/>
          <w:sz w:val="24"/>
          <w:szCs w:val="24"/>
        </w:rPr>
        <w:t>) указание на то, что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14:paraId="28725323" w14:textId="4CDB2EE2"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w:t>
      </w:r>
      <w:r w:rsidR="004E423B" w:rsidRPr="00887839">
        <w:rPr>
          <w:rFonts w:ascii="Times New Roman" w:hAnsi="Times New Roman" w:cs="Times New Roman"/>
          <w:sz w:val="24"/>
          <w:szCs w:val="24"/>
        </w:rPr>
        <w:t>4</w:t>
      </w:r>
      <w:r w:rsidRPr="00887839">
        <w:rPr>
          <w:rFonts w:ascii="Times New Roman" w:hAnsi="Times New Roman" w:cs="Times New Roman"/>
          <w:sz w:val="24"/>
          <w:szCs w:val="24"/>
        </w:rPr>
        <w:t>) указание на то, что передача соответствующих прав третьим лицам не допускается.</w:t>
      </w:r>
    </w:p>
    <w:p w14:paraId="44EC2195"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4.9. К конкурсной документации должен быть приложен проект договора в соответствии с примерной формой, утвержденной Министерством имущественных отношений Мурманской области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14:paraId="31D12FFD" w14:textId="3B2F2430"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4.10. Сведения, содержащиеся в конкурсной документации, должны соответствовать сведениям, указанным в извещении о проведении конкурса. При проведении конкурса организатор конкурса обеспечива</w:t>
      </w:r>
      <w:r w:rsidR="0090188B" w:rsidRPr="00887839">
        <w:rPr>
          <w:rFonts w:ascii="Times New Roman" w:hAnsi="Times New Roman" w:cs="Times New Roman"/>
          <w:sz w:val="24"/>
          <w:szCs w:val="24"/>
        </w:rPr>
        <w:t>е</w:t>
      </w:r>
      <w:r w:rsidRPr="00887839">
        <w:rPr>
          <w:rFonts w:ascii="Times New Roman" w:hAnsi="Times New Roman" w:cs="Times New Roman"/>
          <w:sz w:val="24"/>
          <w:szCs w:val="24"/>
        </w:rPr>
        <w:t xml:space="preserve">т размещение конкурсной документации на </w:t>
      </w:r>
      <w:r w:rsidRPr="00887839">
        <w:rPr>
          <w:rFonts w:ascii="Times New Roman" w:hAnsi="Times New Roman" w:cs="Times New Roman"/>
          <w:sz w:val="24"/>
          <w:szCs w:val="24"/>
        </w:rPr>
        <w:lastRenderedPageBreak/>
        <w:t>официальном сайте одновременно с размещением извещения о проведении конкурса. Предоставление конкурсной документации до размещения на официальном сайте извещения о проведении конкурса не допускается.</w:t>
      </w:r>
    </w:p>
    <w:p w14:paraId="412AD51A"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233E1845" w14:textId="77777777" w:rsidR="00242053" w:rsidRPr="00887839" w:rsidRDefault="00242053" w:rsidP="0024205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t>5. Разъяснение положений конкурсной документации и внесение в нее изменений</w:t>
      </w:r>
    </w:p>
    <w:p w14:paraId="2035D008" w14:textId="2B30D3ED"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5.1. Любое заинтересованное лицо вправе направить на адрес электронной площадки не более </w:t>
      </w:r>
      <w:r w:rsidR="0090188B" w:rsidRPr="00887839">
        <w:rPr>
          <w:rFonts w:ascii="Times New Roman" w:hAnsi="Times New Roman" w:cs="Times New Roman"/>
          <w:sz w:val="24"/>
          <w:szCs w:val="24"/>
        </w:rPr>
        <w:t>трёх</w:t>
      </w:r>
      <w:r w:rsidRPr="00887839">
        <w:rPr>
          <w:rFonts w:ascii="Times New Roman" w:hAnsi="Times New Roman" w:cs="Times New Roman"/>
          <w:sz w:val="24"/>
          <w:szCs w:val="24"/>
        </w:rPr>
        <w:t xml:space="preserve"> запрос</w:t>
      </w:r>
      <w:r w:rsidR="0090188B" w:rsidRPr="00887839">
        <w:rPr>
          <w:rFonts w:ascii="Times New Roman" w:hAnsi="Times New Roman" w:cs="Times New Roman"/>
          <w:sz w:val="24"/>
          <w:szCs w:val="24"/>
        </w:rPr>
        <w:t>ов</w:t>
      </w:r>
      <w:r w:rsidRPr="00887839">
        <w:rPr>
          <w:rFonts w:ascii="Times New Roman" w:hAnsi="Times New Roman" w:cs="Times New Roman"/>
          <w:sz w:val="24"/>
          <w:szCs w:val="24"/>
        </w:rPr>
        <w:t xml:space="preserve"> о разъяснении положений конкурсной документации. 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конкурса. В течение двух рабочих дней с даты поступления указанного запроса, если указанный запрос поступил к нему не позднее чем за три рабочих дня до даты окончания срока подачи заявок на участие в конкурсе, организатор конкурса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конкурса,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14:paraId="4B7A88E4"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5.2.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w:t>
      </w:r>
      <w:r w:rsidR="0042473A" w:rsidRPr="00887839">
        <w:rPr>
          <w:rFonts w:ascii="Times New Roman" w:hAnsi="Times New Roman" w:cs="Times New Roman"/>
          <w:sz w:val="24"/>
          <w:szCs w:val="24"/>
        </w:rPr>
        <w:t xml:space="preserve">ю документацию такие изменения </w:t>
      </w:r>
      <w:r w:rsidRPr="00887839">
        <w:rPr>
          <w:rFonts w:ascii="Times New Roman" w:hAnsi="Times New Roman" w:cs="Times New Roman"/>
          <w:sz w:val="24"/>
          <w:szCs w:val="24"/>
        </w:rPr>
        <w:t>подписываются усиленной квалифицированной подписью лица, уполномоченного действовать от имени организатора конкурса и размещаются организатором конкурса на официальном сайте. В течение одного часа с момента размещения изменений в конкурсную документацию на официальном сайте оператор электронной площадки размещает соответствующие изменения в конкурсную документацию на электронной площадке. При этом срок подачи заявок на участие в конкурсе должен быть продлен таким образом, чтобы с даты размещения на официальном сайте внесенных изменений в конкурсную документацию до даты окончания срока подачи заявок на участие в конкурсе он составлял не менее тридцати дней.</w:t>
      </w:r>
    </w:p>
    <w:p w14:paraId="36E25F55"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257004D1" w14:textId="77777777" w:rsidR="00242053" w:rsidRPr="00887839" w:rsidRDefault="00242053" w:rsidP="0024205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t>6. Порядок подачи заявок на участие в конкурсе</w:t>
      </w:r>
    </w:p>
    <w:p w14:paraId="55757D99"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6.1. Заявка на участие в конкурсе подается в срок и по форме, которые установлены конкурсной документацией. </w:t>
      </w:r>
    </w:p>
    <w:p w14:paraId="17602EDA"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6.2.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5FF2139F"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6.3. Заявка на участие в конкурсе должна содержать следующие документы и сведения:</w:t>
      </w:r>
    </w:p>
    <w:p w14:paraId="64E79DF7"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24A3F974"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lastRenderedPageBreak/>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41A5A01F"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9FC9BF5"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3AF7BF8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4D7C4AE1"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34517E98"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14:paraId="3572536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 информацию о непроведении ликвидации юридического лица, об отсутствии решения арбитражного суда о признании заявителя - юридического лица, индивидуального предпринимателя несостоятельным (банкротом) и об открытии конкурсного производства;</w:t>
      </w:r>
    </w:p>
    <w:p w14:paraId="7DF75E00"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9) предложение о цене договора;</w:t>
      </w:r>
    </w:p>
    <w:p w14:paraId="15DE2B4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10) предложения об условиях исполнения договора, которые являются критериями оценки заявок на участие в конкурсе (бизнес-план).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14:paraId="072FE1D9" w14:textId="10F45253"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lastRenderedPageBreak/>
        <w:t>6.4. Информация и документы, предусмотренные подпунктами 1-4 и 8 пункта 6.3 настоящего Положения, не включаются заявителем в заявку. Такие информация и документы направляются организатору конкурса оператором электронной площадки путем информационного взаимодействия с официальным сайтом.</w:t>
      </w:r>
    </w:p>
    <w:p w14:paraId="52F7F023"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В случае внесения заявителем изменений в информацию и (или) документы, направление которых в соответствии с абзацем первым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0CC4524C"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6.5. Перечень документов и сведений, предъявляемых к составу заявки на участие в конкурсе в соответствии с пунктом 6.3 настоящего Положения, является исчерпывающим.</w:t>
      </w:r>
    </w:p>
    <w:p w14:paraId="6295F072"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6.6. Организатор конкурса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2D362027"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6.7. 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107C50B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6.8. Заявитель вправе подать только одну заявку на участие в конкурсе в отношении каждого предмета конкурса (лота).</w:t>
      </w:r>
    </w:p>
    <w:p w14:paraId="0C320A9A" w14:textId="140AB05A"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6.9. 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заявки не рассматриваются и в тот же день возвращаются оператором электронной площадки заявителям. </w:t>
      </w:r>
    </w:p>
    <w:p w14:paraId="76CD624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6.10. Заявитель вправе отозвать заявку на участие в конкурсе в любое время до установленных даты и времени окончания срока подачи заявок.</w:t>
      </w:r>
    </w:p>
    <w:p w14:paraId="40411231"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6.11. 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заявки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1B63C323"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5D41C751" w14:textId="77777777" w:rsidR="00242053" w:rsidRPr="00887839" w:rsidRDefault="00242053" w:rsidP="0024205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t>7. Порядок рассмотрения заявок на участие в конкурсе</w:t>
      </w:r>
    </w:p>
    <w:p w14:paraId="3F8851B5"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7.1.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пунктом 2 настоящего Положения. Срок рассмотрения заявок на участие в конкурсе не может превышать десяти дней с даты окончания срока подачи заявок.</w:t>
      </w:r>
    </w:p>
    <w:p w14:paraId="6BB35A14"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7.2.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пунктами 2.2 и 2.5 настоящего Положения, которое оформляется протоколом рассмотрения заявок на участие в конкурсе.</w:t>
      </w:r>
    </w:p>
    <w:p w14:paraId="5A939C7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7.3. 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w:t>
      </w:r>
      <w:r w:rsidRPr="00887839">
        <w:rPr>
          <w:rFonts w:ascii="Times New Roman" w:hAnsi="Times New Roman" w:cs="Times New Roman"/>
          <w:sz w:val="24"/>
          <w:szCs w:val="24"/>
        </w:rPr>
        <w:lastRenderedPageBreak/>
        <w:t>его участником конкурса или об отказе в допуске заявителя к участию в конкурсе с обоснованием такого решения и с указанием положений настоящего Положения,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6BE73E8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официальном сайте.</w:t>
      </w:r>
    </w:p>
    <w:p w14:paraId="21578A94"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366C2436"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7.4.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14:paraId="6DB5FA4A"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Организатором конкурса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794FDE71"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Указанный протокол подписывается усиленной квалифицированной подписью лица, уполномоченного действовать от имени организатора конкурса,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официальном сайте.</w:t>
      </w:r>
    </w:p>
    <w:p w14:paraId="0815951B"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3F05F09E"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7.5.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61ECC5FF"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112B2C0F" w14:textId="77777777" w:rsidR="00887839" w:rsidRDefault="00887839" w:rsidP="00242053">
      <w:pPr>
        <w:spacing w:after="0" w:line="240" w:lineRule="auto"/>
        <w:ind w:firstLine="709"/>
        <w:jc w:val="both"/>
        <w:rPr>
          <w:rFonts w:ascii="Times New Roman" w:hAnsi="Times New Roman" w:cs="Times New Roman"/>
          <w:b/>
          <w:sz w:val="24"/>
          <w:szCs w:val="24"/>
        </w:rPr>
      </w:pPr>
    </w:p>
    <w:p w14:paraId="4046064E" w14:textId="77777777" w:rsidR="00887839" w:rsidRDefault="00887839" w:rsidP="00242053">
      <w:pPr>
        <w:spacing w:after="0" w:line="240" w:lineRule="auto"/>
        <w:ind w:firstLine="709"/>
        <w:jc w:val="both"/>
        <w:rPr>
          <w:rFonts w:ascii="Times New Roman" w:hAnsi="Times New Roman" w:cs="Times New Roman"/>
          <w:b/>
          <w:sz w:val="24"/>
          <w:szCs w:val="24"/>
        </w:rPr>
      </w:pPr>
    </w:p>
    <w:p w14:paraId="5374B75B" w14:textId="77777777" w:rsidR="00242053" w:rsidRPr="00887839" w:rsidRDefault="00242053" w:rsidP="0024205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lastRenderedPageBreak/>
        <w:t>8. Оценка и сопоставление заявок на участие в конкурсе</w:t>
      </w:r>
    </w:p>
    <w:p w14:paraId="3FAAF13B"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8.1.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Механизм оценки заявок регулируется конкурсной документацией.</w:t>
      </w:r>
    </w:p>
    <w:p w14:paraId="1BF52FB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8.2. 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 документацией (далее - критерии конкурса).</w:t>
      </w:r>
    </w:p>
    <w:p w14:paraId="28352E31"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8.3. В качестве критериев конкурса помимо цены договора могут быть установлены:</w:t>
      </w:r>
    </w:p>
    <w:p w14:paraId="1B39E10C"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 сроки реконструкции или капитального (текущего) ремонта объекта договора, если такая реконструкция или капитальный (текущий) ремонт предусмотрены в конкурсной документации, в том числе период с даты подписания договора до даты ввода объекта договора в эксплуатацию с характеристиками, соответствующими установленным договором технико-экономическим показателям;</w:t>
      </w:r>
    </w:p>
    <w:p w14:paraId="167B5BA2"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2) объем производства товаров (выполнения работ, оказания услуг) с использованием имущества, права на которое передаются по договору;</w:t>
      </w:r>
    </w:p>
    <w:p w14:paraId="15771A44"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 цены на товары (работы, услуги), производимые (выполняемые, оказываемые) с использованием имущества, права на которое передаются по договору.</w:t>
      </w:r>
    </w:p>
    <w:p w14:paraId="15374FF6"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8.4. Для применяемых для оценки заявок на участие в Конкурсе критериев конкурса в конкурсной документации устанавливаются следующие параметры:</w:t>
      </w:r>
    </w:p>
    <w:p w14:paraId="06035F1F"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 минимальные значения критерия конкурса «цена договора» и критерия, предусмотренного подпунктом 2 пункта 8.3 настоящего Положения;</w:t>
      </w:r>
    </w:p>
    <w:p w14:paraId="4A64D811"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2) максимальные значения критериев конкурса, предусмотренных подпунктами 1 и 3 пункта 8.3 настоящего Положения;</w:t>
      </w:r>
    </w:p>
    <w:p w14:paraId="19C1D9AC"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 коэффициент, учитывающий значимость критерия Конкурса.</w:t>
      </w:r>
    </w:p>
    <w:p w14:paraId="3CC858A0" w14:textId="71C214C6"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8.5.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w:t>
      </w:r>
      <w:r w:rsidR="00717828" w:rsidRPr="00887839">
        <w:rPr>
          <w:rFonts w:ascii="Times New Roman" w:hAnsi="Times New Roman" w:cs="Times New Roman"/>
          <w:sz w:val="24"/>
          <w:szCs w:val="24"/>
        </w:rPr>
        <w:t>«</w:t>
      </w:r>
      <w:r w:rsidRPr="00887839">
        <w:rPr>
          <w:rFonts w:ascii="Times New Roman" w:hAnsi="Times New Roman" w:cs="Times New Roman"/>
          <w:sz w:val="24"/>
          <w:szCs w:val="24"/>
        </w:rPr>
        <w:t>цена договора</w:t>
      </w:r>
      <w:r w:rsidR="00717828" w:rsidRPr="00887839">
        <w:rPr>
          <w:rFonts w:ascii="Times New Roman" w:hAnsi="Times New Roman" w:cs="Times New Roman"/>
          <w:sz w:val="24"/>
          <w:szCs w:val="24"/>
        </w:rPr>
        <w:t>»</w:t>
      </w:r>
      <w:r w:rsidRPr="00887839">
        <w:rPr>
          <w:rFonts w:ascii="Times New Roman" w:hAnsi="Times New Roman" w:cs="Times New Roman"/>
          <w:sz w:val="24"/>
          <w:szCs w:val="24"/>
        </w:rPr>
        <w:t>, должен составлять не менее чем ноль целых пять десятых.</w:t>
      </w:r>
    </w:p>
    <w:p w14:paraId="6CFCD45B"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8.6. Не допускается использование иных, за исключением предусмотренных пунктом 8.3 настоящего Положения, критериев оценки заявок на участие в конкурсе.</w:t>
      </w:r>
    </w:p>
    <w:p w14:paraId="3A6B85EB"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8.7. Оценка заявок на участие в конкурсе по критериям, предусмотренным пунктом 8.3 настоящего Положения, осуществляется в следующем порядке:</w:t>
      </w:r>
    </w:p>
    <w:p w14:paraId="49FD60B6" w14:textId="620FCEDF"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1) в отношении критерия конкурса </w:t>
      </w:r>
      <w:r w:rsidR="00717828" w:rsidRPr="00887839">
        <w:rPr>
          <w:rFonts w:ascii="Times New Roman" w:hAnsi="Times New Roman" w:cs="Times New Roman"/>
          <w:sz w:val="24"/>
          <w:szCs w:val="24"/>
        </w:rPr>
        <w:t>«</w:t>
      </w:r>
      <w:r w:rsidRPr="00887839">
        <w:rPr>
          <w:rFonts w:ascii="Times New Roman" w:hAnsi="Times New Roman" w:cs="Times New Roman"/>
          <w:sz w:val="24"/>
          <w:szCs w:val="24"/>
        </w:rPr>
        <w:t>цена договора</w:t>
      </w:r>
      <w:r w:rsidR="00717828" w:rsidRPr="00887839">
        <w:rPr>
          <w:rFonts w:ascii="Times New Roman" w:hAnsi="Times New Roman" w:cs="Times New Roman"/>
          <w:sz w:val="24"/>
          <w:szCs w:val="24"/>
        </w:rPr>
        <w:t>»</w:t>
      </w:r>
      <w:r w:rsidRPr="00887839">
        <w:rPr>
          <w:rFonts w:ascii="Times New Roman" w:hAnsi="Times New Roman" w:cs="Times New Roman"/>
          <w:sz w:val="24"/>
          <w:szCs w:val="24"/>
        </w:rPr>
        <w:t xml:space="preserve"> и критерия, предусмотренного подпунктом 2 пункта 8.3 настоящего Положения, значение величины по критерию (В к1) определяется по формуле:</w:t>
      </w:r>
      <w:r w:rsidR="00106132" w:rsidRPr="00887839">
        <w:rPr>
          <w:rFonts w:ascii="Times New Roman" w:hAnsi="Times New Roman" w:cs="Times New Roman"/>
          <w:sz w:val="24"/>
          <w:szCs w:val="24"/>
        </w:rPr>
        <w:t xml:space="preserve"> </w:t>
      </w:r>
    </w:p>
    <w:p w14:paraId="187405E1" w14:textId="379C0CF7" w:rsidR="00242053" w:rsidRPr="00887839" w:rsidRDefault="00DF7F03" w:rsidP="00DF7F0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noProof/>
          <w:sz w:val="24"/>
          <w:szCs w:val="24"/>
          <w:lang w:eastAsia="ru-RU"/>
        </w:rPr>
        <w:drawing>
          <wp:inline distT="0" distB="0" distL="0" distR="0" wp14:anchorId="5F0C7D22" wp14:editId="7D2961DB">
            <wp:extent cx="156210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542925"/>
                    </a:xfrm>
                    <a:prstGeom prst="rect">
                      <a:avLst/>
                    </a:prstGeom>
                    <a:noFill/>
                  </pic:spPr>
                </pic:pic>
              </a:graphicData>
            </a:graphic>
          </wp:inline>
        </w:drawing>
      </w:r>
      <w:r w:rsidR="00106132" w:rsidRPr="00887839">
        <w:rPr>
          <w:rFonts w:ascii="Times New Roman" w:hAnsi="Times New Roman" w:cs="Times New Roman"/>
          <w:sz w:val="24"/>
          <w:szCs w:val="24"/>
        </w:rPr>
        <w:t>,</w:t>
      </w:r>
    </w:p>
    <w:p w14:paraId="36124176"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где:</w:t>
      </w:r>
    </w:p>
    <w:p w14:paraId="75661299"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К - коэффициент, учитывающий значимость критерия конкурса;</w:t>
      </w:r>
    </w:p>
    <w:p w14:paraId="67E46367"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X i - значение, предложенное участником конкурса в заявке на участие в конкурсе;</w:t>
      </w:r>
    </w:p>
    <w:p w14:paraId="3FC64EF1"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X </w:t>
      </w:r>
      <w:proofErr w:type="spellStart"/>
      <w:r w:rsidRPr="00887839">
        <w:rPr>
          <w:rFonts w:ascii="Times New Roman" w:hAnsi="Times New Roman" w:cs="Times New Roman"/>
          <w:sz w:val="24"/>
          <w:szCs w:val="24"/>
        </w:rPr>
        <w:t>min</w:t>
      </w:r>
      <w:proofErr w:type="spellEnd"/>
      <w:r w:rsidRPr="00887839">
        <w:rPr>
          <w:rFonts w:ascii="Times New Roman" w:hAnsi="Times New Roman" w:cs="Times New Roman"/>
          <w:sz w:val="24"/>
          <w:szCs w:val="24"/>
        </w:rPr>
        <w:t xml:space="preserve"> - минимальное значение из всех значений, содержащихся в заявках на участие в конкурсе;</w:t>
      </w:r>
    </w:p>
    <w:p w14:paraId="35CF5C4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X </w:t>
      </w:r>
      <w:proofErr w:type="spellStart"/>
      <w:r w:rsidRPr="00887839">
        <w:rPr>
          <w:rFonts w:ascii="Times New Roman" w:hAnsi="Times New Roman" w:cs="Times New Roman"/>
          <w:sz w:val="24"/>
          <w:szCs w:val="24"/>
        </w:rPr>
        <w:t>max</w:t>
      </w:r>
      <w:proofErr w:type="spellEnd"/>
      <w:r w:rsidRPr="00887839">
        <w:rPr>
          <w:rFonts w:ascii="Times New Roman" w:hAnsi="Times New Roman" w:cs="Times New Roman"/>
          <w:sz w:val="24"/>
          <w:szCs w:val="24"/>
        </w:rPr>
        <w:t xml:space="preserve"> - максимальное значение из всех значений, содержащихся в заявках на участие в конкурсе;</w:t>
      </w:r>
    </w:p>
    <w:p w14:paraId="6F14CD43"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0C1374A3"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2) в отношении критериев конкурса, предусмотренных подпунктами 1 и 3 пункта 8.3 настоящего Положения, величины по критерию (В к2) определяется по формуле:</w:t>
      </w:r>
    </w:p>
    <w:p w14:paraId="616E36E7" w14:textId="1B5D522D" w:rsidR="00242053" w:rsidRPr="00887839" w:rsidRDefault="00106132" w:rsidP="00242053">
      <w:pPr>
        <w:spacing w:after="0" w:line="240" w:lineRule="auto"/>
        <w:ind w:firstLine="709"/>
        <w:jc w:val="both"/>
        <w:rPr>
          <w:rFonts w:ascii="Times New Roman" w:hAnsi="Times New Roman" w:cs="Times New Roman"/>
          <w:sz w:val="24"/>
          <w:szCs w:val="24"/>
        </w:rPr>
      </w:pPr>
      <w:r w:rsidRPr="00887839">
        <w:rPr>
          <w:noProof/>
          <w:lang w:eastAsia="ru-RU"/>
        </w:rPr>
        <mc:AlternateContent>
          <mc:Choice Requires="wps">
            <w:drawing>
              <wp:inline distT="0" distB="0" distL="0" distR="0" wp14:anchorId="662654C6" wp14:editId="678F1442">
                <wp:extent cx="304800" cy="304800"/>
                <wp:effectExtent l="0" t="0" r="0" b="0"/>
                <wp:docPr id="7" name="AutoShape 12" descr="https://internet.garant.ru/document/formula?revision=14112023530&amp;text=wl8o6iYyKT3KKi4oIShYX21heC1YX2kpLyEoWF9tYXgtWF9taW4pKQ==&amp;fm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7D2D75" id="AutoShape 12" o:spid="_x0000_s1026" alt="https://internet.garant.ru/document/formula?revision=14112023530&amp;text=wl8o6iYyKT3KKi4oIShYX21heC1YX2kpLyEoWF9tYXgtWF9taW4pKQ==&amp;fm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BnET0omAwAATwYAAA4AAAAA&#10;AAAAAAAAAAAALgIAAGRycy9lMm9Eb2MueG1sUEsBAi0AFAAGAAgAAAAhAEyg6SzYAAAAAwEAAA8A&#10;AAAAAAAAAAAAAAAAgAUAAGRycy9kb3ducmV2LnhtbFBLBQYAAAAABAAEAPMAAACFBgAAAAA=&#10;" filled="f" stroked="f">
                <o:lock v:ext="edit" aspectratio="t"/>
                <w10:anchorlock/>
              </v:rect>
            </w:pict>
          </mc:Fallback>
        </mc:AlternateContent>
      </w:r>
    </w:p>
    <w:p w14:paraId="0E3DFD94" w14:textId="6B4E71C7" w:rsidR="00106132" w:rsidRPr="00887839" w:rsidRDefault="00106132"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noProof/>
          <w:sz w:val="24"/>
          <w:szCs w:val="24"/>
          <w:lang w:eastAsia="ru-RU"/>
        </w:rPr>
        <w:lastRenderedPageBreak/>
        <w:drawing>
          <wp:inline distT="0" distB="0" distL="0" distR="0" wp14:anchorId="5BBED265" wp14:editId="311665EE">
            <wp:extent cx="1562100" cy="542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542925"/>
                    </a:xfrm>
                    <a:prstGeom prst="rect">
                      <a:avLst/>
                    </a:prstGeom>
                    <a:noFill/>
                  </pic:spPr>
                </pic:pic>
              </a:graphicData>
            </a:graphic>
          </wp:inline>
        </w:drawing>
      </w:r>
      <w:r w:rsidRPr="00887839">
        <w:rPr>
          <w:rFonts w:ascii="Times New Roman" w:hAnsi="Times New Roman" w:cs="Times New Roman"/>
          <w:sz w:val="24"/>
          <w:szCs w:val="24"/>
        </w:rPr>
        <w:t>,</w:t>
      </w:r>
    </w:p>
    <w:p w14:paraId="5C3D23C4" w14:textId="39FF326B"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где:</w:t>
      </w:r>
    </w:p>
    <w:p w14:paraId="30920CF7"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К - коэффициент, учитывающий значимость критерия конкурса;</w:t>
      </w:r>
    </w:p>
    <w:p w14:paraId="6E0835BF"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X </w:t>
      </w:r>
      <w:proofErr w:type="spellStart"/>
      <w:r w:rsidRPr="00887839">
        <w:rPr>
          <w:rFonts w:ascii="Times New Roman" w:hAnsi="Times New Roman" w:cs="Times New Roman"/>
          <w:sz w:val="24"/>
          <w:szCs w:val="24"/>
        </w:rPr>
        <w:t>max</w:t>
      </w:r>
      <w:proofErr w:type="spellEnd"/>
      <w:r w:rsidRPr="00887839">
        <w:rPr>
          <w:rFonts w:ascii="Times New Roman" w:hAnsi="Times New Roman" w:cs="Times New Roman"/>
          <w:sz w:val="24"/>
          <w:szCs w:val="24"/>
        </w:rPr>
        <w:t xml:space="preserve"> - максимальное значение из всех значений, содержащихся в заявках на участие в конкурсе;</w:t>
      </w:r>
    </w:p>
    <w:p w14:paraId="4C02CE4E"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X i - значение, предложенное участником конкурса в заявке на участие в конкурсе;</w:t>
      </w:r>
    </w:p>
    <w:p w14:paraId="22B17229"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X </w:t>
      </w:r>
      <w:proofErr w:type="spellStart"/>
      <w:r w:rsidRPr="00887839">
        <w:rPr>
          <w:rFonts w:ascii="Times New Roman" w:hAnsi="Times New Roman" w:cs="Times New Roman"/>
          <w:sz w:val="24"/>
          <w:szCs w:val="24"/>
        </w:rPr>
        <w:t>min</w:t>
      </w:r>
      <w:proofErr w:type="spellEnd"/>
      <w:r w:rsidRPr="00887839">
        <w:rPr>
          <w:rFonts w:ascii="Times New Roman" w:hAnsi="Times New Roman" w:cs="Times New Roman"/>
          <w:sz w:val="24"/>
          <w:szCs w:val="24"/>
        </w:rPr>
        <w:t xml:space="preserve"> - минимальное значение из всех значений, содержащихся в заявках на участие в конкурсе;</w:t>
      </w:r>
    </w:p>
    <w:p w14:paraId="0C7550FC"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0BB08EF8"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14:paraId="0F697525"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8.8. При применении указанных в пункте 8.3 настоящего Положения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соответствии с подпунктом 3 пункта 8.3 настоящего Положения.</w:t>
      </w:r>
    </w:p>
    <w:p w14:paraId="5BBFD6FE"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8.9.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69A7C435"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8.10. Победителем конкурса признается участник конкурса, который предложил лучшие условия исполнения договора и заявке </w:t>
      </w:r>
      <w:r w:rsidR="00A40491" w:rsidRPr="00887839">
        <w:rPr>
          <w:rFonts w:ascii="Times New Roman" w:hAnsi="Times New Roman" w:cs="Times New Roman"/>
          <w:sz w:val="24"/>
          <w:szCs w:val="24"/>
        </w:rPr>
        <w:t>на участие</w:t>
      </w:r>
      <w:r w:rsidRPr="00887839">
        <w:rPr>
          <w:rFonts w:ascii="Times New Roman" w:hAnsi="Times New Roman" w:cs="Times New Roman"/>
          <w:sz w:val="24"/>
          <w:szCs w:val="24"/>
        </w:rPr>
        <w:t xml:space="preserve"> в конкурсе которого присвоен первый номер.</w:t>
      </w:r>
    </w:p>
    <w:p w14:paraId="641F21B5"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8.11.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195D11A5"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 дата и время проведения оценки и сопоставления заявок на участие в конкурсе;</w:t>
      </w:r>
    </w:p>
    <w:p w14:paraId="227AA835"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5693B4BF"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 порядок оценки и сопоставления заявок на участие в конкурсе;</w:t>
      </w:r>
    </w:p>
    <w:p w14:paraId="7B89E5C4"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74407CFF"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690838F2"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Организатор конкурса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7B7D94EC"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8.12.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официальном сайте.</w:t>
      </w:r>
    </w:p>
    <w:p w14:paraId="1BC708F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lastRenderedPageBreak/>
        <w:t>8.13. Организатор конкурса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3DB09113"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8.14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39BA6476"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8.15.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14:paraId="3EACE58C" w14:textId="77777777" w:rsidR="00242053" w:rsidRPr="00887839" w:rsidRDefault="00242053" w:rsidP="00242053">
      <w:pPr>
        <w:spacing w:after="0" w:line="240" w:lineRule="auto"/>
        <w:ind w:firstLine="709"/>
        <w:jc w:val="both"/>
        <w:rPr>
          <w:rFonts w:ascii="Times New Roman" w:hAnsi="Times New Roman" w:cs="Times New Roman"/>
          <w:sz w:val="24"/>
          <w:szCs w:val="24"/>
        </w:rPr>
      </w:pPr>
    </w:p>
    <w:p w14:paraId="09EF0E2B" w14:textId="77777777" w:rsidR="00242053" w:rsidRPr="00887839" w:rsidRDefault="00242053" w:rsidP="0024205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t>9. Заключение договора по результатам проведения конкурса</w:t>
      </w:r>
    </w:p>
    <w:p w14:paraId="32FF4716"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9.1. Заключение договора осуществляется в порядке, предусмотренном Гражданским кодексом Российской Федерации и иными федеральными законами.</w:t>
      </w:r>
    </w:p>
    <w:p w14:paraId="0656EB11" w14:textId="7D0D0BA1"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9.2. В срок, предусмотренный для заключения договора</w:t>
      </w:r>
      <w:r w:rsidR="00393686" w:rsidRPr="00887839">
        <w:rPr>
          <w:rFonts w:ascii="Times New Roman" w:hAnsi="Times New Roman" w:cs="Times New Roman"/>
          <w:sz w:val="24"/>
          <w:szCs w:val="24"/>
        </w:rPr>
        <w:t xml:space="preserve"> </w:t>
      </w:r>
      <w:r w:rsidR="00B418E7" w:rsidRPr="00887839">
        <w:rPr>
          <w:rFonts w:ascii="Times New Roman" w:hAnsi="Times New Roman" w:cs="Times New Roman"/>
          <w:sz w:val="24"/>
          <w:szCs w:val="24"/>
        </w:rPr>
        <w:t>в конкурсной документации</w:t>
      </w:r>
      <w:r w:rsidRPr="00887839">
        <w:rPr>
          <w:rFonts w:ascii="Times New Roman" w:hAnsi="Times New Roman" w:cs="Times New Roman"/>
          <w:sz w:val="24"/>
          <w:szCs w:val="24"/>
        </w:rPr>
        <w:t>,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9.6 настоящего Положения, в случае установления факта:</w:t>
      </w:r>
    </w:p>
    <w:p w14:paraId="4F849702"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2CA20B88"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5FA13825"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пунктом 6.3 настоящего Положения.</w:t>
      </w:r>
    </w:p>
    <w:p w14:paraId="46F3D82E"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9.3.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Комиссией в срок не позднее дня, следующего за днем установления фактов, предусмотренных пунктом 9.2 настоящего Положения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13B93667"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конкурса.</w:t>
      </w:r>
    </w:p>
    <w:p w14:paraId="4368D127"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Указанный протокол размещается организатором конкурса на официальном сайте торгов в течение дня, следующего за днем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7707D3F2" w14:textId="339BBC25"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9.4. В случае если победитель конкурса в срок, предусмотренный конкурсной документацией, не представил организатору конкурса подписанный договор, победитель конкурса признается уклонившимся от заключения договора.</w:t>
      </w:r>
    </w:p>
    <w:p w14:paraId="025AE414" w14:textId="6A5BFC6D"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9.</w:t>
      </w:r>
      <w:r w:rsidR="00A7011E" w:rsidRPr="00887839">
        <w:rPr>
          <w:rFonts w:ascii="Times New Roman" w:hAnsi="Times New Roman" w:cs="Times New Roman"/>
          <w:sz w:val="24"/>
          <w:szCs w:val="24"/>
        </w:rPr>
        <w:t>5</w:t>
      </w:r>
      <w:r w:rsidRPr="00887839">
        <w:rPr>
          <w:rFonts w:ascii="Times New Roman" w:hAnsi="Times New Roman" w:cs="Times New Roman"/>
          <w:sz w:val="24"/>
          <w:szCs w:val="24"/>
        </w:rPr>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w:t>
      </w:r>
      <w:r w:rsidRPr="00887839">
        <w:rPr>
          <w:rFonts w:ascii="Times New Roman" w:hAnsi="Times New Roman" w:cs="Times New Roman"/>
          <w:sz w:val="24"/>
          <w:szCs w:val="24"/>
        </w:rPr>
        <w:lastRenderedPageBreak/>
        <w:t>номер, при отказе от заключения договора с победителем конкурса в случаях, предусмотренных пунктом 9.3 настоящего Положения.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73EC7BC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52564B94" w14:textId="3DDBD0F9"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9.</w:t>
      </w:r>
      <w:r w:rsidR="00A7011E" w:rsidRPr="00887839">
        <w:rPr>
          <w:rFonts w:ascii="Times New Roman" w:hAnsi="Times New Roman" w:cs="Times New Roman"/>
          <w:sz w:val="24"/>
          <w:szCs w:val="24"/>
        </w:rPr>
        <w:t>6</w:t>
      </w:r>
      <w:r w:rsidRPr="00887839">
        <w:rPr>
          <w:rFonts w:ascii="Times New Roman" w:hAnsi="Times New Roman" w:cs="Times New Roman"/>
          <w:sz w:val="24"/>
          <w:szCs w:val="24"/>
        </w:rPr>
        <w:t>.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14:paraId="539E5118" w14:textId="7993FD31" w:rsidR="00242053"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9.</w:t>
      </w:r>
      <w:r w:rsidR="00A7011E" w:rsidRPr="00887839">
        <w:rPr>
          <w:rFonts w:ascii="Times New Roman" w:hAnsi="Times New Roman" w:cs="Times New Roman"/>
          <w:sz w:val="24"/>
          <w:szCs w:val="24"/>
        </w:rPr>
        <w:t>7</w:t>
      </w:r>
      <w:r w:rsidRPr="00887839">
        <w:rPr>
          <w:rFonts w:ascii="Times New Roman" w:hAnsi="Times New Roman" w:cs="Times New Roman"/>
          <w:sz w:val="24"/>
          <w:szCs w:val="24"/>
        </w:rPr>
        <w:t>. Копия договора аренды, заключенного с победителем конкурса, направляется в Министерство имущественных отношений Мурманской области организатором конкурса в течение 5 (пяти) дней после подписания указанного договора.</w:t>
      </w:r>
    </w:p>
    <w:p w14:paraId="596CA36B" w14:textId="77777777" w:rsidR="00887839" w:rsidRPr="00887839" w:rsidRDefault="00887839" w:rsidP="00242053">
      <w:pPr>
        <w:spacing w:after="0" w:line="240" w:lineRule="auto"/>
        <w:ind w:firstLine="709"/>
        <w:jc w:val="both"/>
        <w:rPr>
          <w:rFonts w:ascii="Times New Roman" w:hAnsi="Times New Roman" w:cs="Times New Roman"/>
          <w:sz w:val="24"/>
          <w:szCs w:val="24"/>
        </w:rPr>
      </w:pPr>
    </w:p>
    <w:p w14:paraId="5A615444" w14:textId="77777777" w:rsidR="00242053" w:rsidRPr="00887839" w:rsidRDefault="00242053" w:rsidP="0024205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t>10. Расчет арендной платы</w:t>
      </w:r>
    </w:p>
    <w:p w14:paraId="62EA9117"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10.1. При расчете арендной платы по договору аренды, заключаемому с Резидентами по итогам конкурса, к годовой арендной плате, рассчитанной в соответствии с </w:t>
      </w:r>
      <w:bookmarkStart w:id="1" w:name="_GoBack"/>
      <w:bookmarkEnd w:id="1"/>
      <w:r w:rsidRPr="00887839">
        <w:rPr>
          <w:rFonts w:ascii="Times New Roman" w:hAnsi="Times New Roman" w:cs="Times New Roman"/>
          <w:sz w:val="24"/>
          <w:szCs w:val="24"/>
        </w:rPr>
        <w:t>постановлением Правительства Мурманской области от 10.03.2005 № 78-ПП «О порядке определения арендной платы за пользование объектами недвижимого имущества, находящимися в государственной собственности Мурманской области», применяется понижающий коэффициент 0,2.</w:t>
      </w:r>
    </w:p>
    <w:p w14:paraId="5BC37F81" w14:textId="09557003" w:rsidR="009F4E97" w:rsidRPr="00887839" w:rsidRDefault="004B0B8F" w:rsidP="00105D9A">
      <w:pPr>
        <w:pStyle w:val="af0"/>
        <w:spacing w:before="0" w:beforeAutospacing="0" w:after="0" w:afterAutospacing="0" w:line="288" w:lineRule="atLeast"/>
        <w:ind w:firstLine="709"/>
        <w:jc w:val="both"/>
      </w:pPr>
      <w:r w:rsidRPr="00887839">
        <w:rPr>
          <w:rFonts w:eastAsiaTheme="minorHAnsi"/>
          <w:lang w:eastAsia="en-US"/>
        </w:rPr>
        <w:t>10.2.</w:t>
      </w:r>
      <w:r w:rsidRPr="00887839">
        <w:t xml:space="preserve"> </w:t>
      </w:r>
      <w:r w:rsidR="00105D9A" w:rsidRPr="00887839">
        <w:t xml:space="preserve">Стоимость коммунальных и эксплуатационных услуг </w:t>
      </w:r>
      <w:r w:rsidR="009F4E97" w:rsidRPr="00887839">
        <w:t xml:space="preserve">в сумму арендной платы не включается, оплачивается Резидентами по отдельным договорам с ГОБУ МРИБИ и </w:t>
      </w:r>
      <w:r w:rsidR="00105D9A" w:rsidRPr="00887839">
        <w:t>рассчитывается ежемесячно исходя из фактически занимаемой площади с применением корректирую</w:t>
      </w:r>
      <w:r w:rsidR="00887839" w:rsidRPr="00887839">
        <w:t>щего</w:t>
      </w:r>
      <w:r w:rsidR="00105D9A" w:rsidRPr="00887839">
        <w:t xml:space="preserve"> понижающ</w:t>
      </w:r>
      <w:r w:rsidR="00887839" w:rsidRPr="00887839">
        <w:t>его</w:t>
      </w:r>
      <w:r w:rsidR="00105D9A" w:rsidRPr="00887839">
        <w:t xml:space="preserve"> коэффициент</w:t>
      </w:r>
      <w:r w:rsidR="00887839" w:rsidRPr="00887839">
        <w:t>а</w:t>
      </w:r>
      <w:r w:rsidR="009F4E97" w:rsidRPr="00887839">
        <w:t>:</w:t>
      </w:r>
    </w:p>
    <w:p w14:paraId="42A9BA1C" w14:textId="6CCC3666" w:rsidR="009F4E97" w:rsidRPr="00887839" w:rsidRDefault="009F4E97" w:rsidP="00B775FE">
      <w:pPr>
        <w:pStyle w:val="af0"/>
        <w:spacing w:before="0" w:beforeAutospacing="0" w:after="0" w:afterAutospacing="0" w:line="288" w:lineRule="atLeast"/>
        <w:ind w:firstLine="709"/>
        <w:jc w:val="both"/>
      </w:pPr>
      <w:r w:rsidRPr="00887839">
        <w:t>-</w:t>
      </w:r>
      <w:r w:rsidR="00105D9A" w:rsidRPr="00887839">
        <w:t xml:space="preserve"> 0,</w:t>
      </w:r>
      <w:r w:rsidR="00E74DE9" w:rsidRPr="00887839">
        <w:t xml:space="preserve">4 </w:t>
      </w:r>
      <w:r w:rsidR="00736649" w:rsidRPr="00887839">
        <w:t>для помещений</w:t>
      </w:r>
      <w:r w:rsidRPr="00887839">
        <w:t xml:space="preserve"> ГОБУ МРИБИ</w:t>
      </w:r>
      <w:r w:rsidR="00736649" w:rsidRPr="00887839">
        <w:t>, расположенных в г. Мурманске</w:t>
      </w:r>
      <w:r w:rsidR="006951E7" w:rsidRPr="00887839">
        <w:t>.</w:t>
      </w:r>
      <w:r w:rsidRPr="00887839">
        <w:t xml:space="preserve"> </w:t>
      </w:r>
    </w:p>
    <w:p w14:paraId="6AA440CB" w14:textId="793D6DA5" w:rsidR="00105D9A" w:rsidRPr="00887839" w:rsidRDefault="00297D13" w:rsidP="00B775FE">
      <w:pPr>
        <w:pStyle w:val="af0"/>
        <w:spacing w:before="0" w:beforeAutospacing="0" w:after="0" w:afterAutospacing="0" w:line="288" w:lineRule="atLeast"/>
        <w:ind w:firstLine="709"/>
        <w:jc w:val="both"/>
      </w:pPr>
      <w:r w:rsidRPr="00887839">
        <w:t xml:space="preserve">Условия в части расчета арендной платы и стоимости коммунальных и эксплуатационных услуг, действовавшие на момент проведения конкурса и предусмотренные договорами до даты утверждения настоящего Положения, остаются неизменными до достижения предельного срока размещения в бизнес-инкубаторе, обозначенного в п. 1.7 Положения. </w:t>
      </w:r>
    </w:p>
    <w:p w14:paraId="4A76A9A6" w14:textId="74F2E683" w:rsidR="00EA1664" w:rsidRDefault="00EA1664" w:rsidP="00EA1664">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Коэффициент для резидентов, заключивших договор в соответствии с условиями настоящего Положения</w:t>
      </w:r>
      <w:r w:rsidR="00887839" w:rsidRPr="00887839">
        <w:rPr>
          <w:rFonts w:ascii="Times New Roman" w:hAnsi="Times New Roman" w:cs="Times New Roman"/>
          <w:sz w:val="24"/>
          <w:szCs w:val="24"/>
        </w:rPr>
        <w:t>,</w:t>
      </w:r>
      <w:r w:rsidRPr="00887839">
        <w:rPr>
          <w:rFonts w:ascii="Times New Roman" w:hAnsi="Times New Roman" w:cs="Times New Roman"/>
          <w:sz w:val="24"/>
          <w:szCs w:val="24"/>
        </w:rPr>
        <w:t xml:space="preserve"> может быть скорректирован не более одного раза в полугодие</w:t>
      </w:r>
      <w:r w:rsidR="006951E7" w:rsidRPr="00887839">
        <w:rPr>
          <w:rFonts w:ascii="Times New Roman" w:hAnsi="Times New Roman" w:cs="Times New Roman"/>
          <w:sz w:val="24"/>
          <w:szCs w:val="24"/>
        </w:rPr>
        <w:t>.</w:t>
      </w:r>
    </w:p>
    <w:p w14:paraId="37C62BD8" w14:textId="77777777" w:rsidR="00887839" w:rsidRPr="00887839" w:rsidRDefault="00887839" w:rsidP="00EA1664">
      <w:pPr>
        <w:spacing w:after="0" w:line="240" w:lineRule="auto"/>
        <w:ind w:firstLine="709"/>
        <w:jc w:val="both"/>
        <w:rPr>
          <w:rFonts w:ascii="Times New Roman" w:hAnsi="Times New Roman" w:cs="Times New Roman"/>
          <w:sz w:val="24"/>
          <w:szCs w:val="24"/>
        </w:rPr>
      </w:pPr>
    </w:p>
    <w:p w14:paraId="7C3EE294" w14:textId="49193549" w:rsidR="00242053" w:rsidRPr="00887839" w:rsidRDefault="00242053" w:rsidP="007F1730">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t xml:space="preserve">11. </w:t>
      </w:r>
      <w:r w:rsidR="007F1730" w:rsidRPr="00887839">
        <w:rPr>
          <w:rFonts w:ascii="Times New Roman" w:hAnsi="Times New Roman" w:cs="Times New Roman"/>
          <w:b/>
          <w:sz w:val="24"/>
          <w:szCs w:val="24"/>
        </w:rPr>
        <w:t xml:space="preserve"> </w:t>
      </w:r>
      <w:r w:rsidR="00403524" w:rsidRPr="00887839">
        <w:rPr>
          <w:rFonts w:ascii="Times New Roman" w:hAnsi="Times New Roman" w:cs="Times New Roman"/>
          <w:b/>
          <w:sz w:val="24"/>
          <w:szCs w:val="24"/>
        </w:rPr>
        <w:t>О</w:t>
      </w:r>
      <w:r w:rsidR="00EA6EF9" w:rsidRPr="00887839">
        <w:rPr>
          <w:rFonts w:ascii="Times New Roman" w:hAnsi="Times New Roman" w:cs="Times New Roman"/>
          <w:b/>
          <w:sz w:val="24"/>
          <w:szCs w:val="24"/>
        </w:rPr>
        <w:t>снования</w:t>
      </w:r>
      <w:r w:rsidR="00403524" w:rsidRPr="00887839">
        <w:rPr>
          <w:rFonts w:ascii="Times New Roman" w:hAnsi="Times New Roman" w:cs="Times New Roman"/>
          <w:b/>
          <w:sz w:val="24"/>
          <w:szCs w:val="24"/>
        </w:rPr>
        <w:t xml:space="preserve"> прекращения</w:t>
      </w:r>
      <w:r w:rsidR="007F1730" w:rsidRPr="00887839">
        <w:rPr>
          <w:rFonts w:ascii="Times New Roman" w:hAnsi="Times New Roman" w:cs="Times New Roman"/>
          <w:b/>
          <w:sz w:val="24"/>
          <w:szCs w:val="24"/>
        </w:rPr>
        <w:t xml:space="preserve"> ст</w:t>
      </w:r>
      <w:r w:rsidR="00403524" w:rsidRPr="00887839">
        <w:rPr>
          <w:rFonts w:ascii="Times New Roman" w:hAnsi="Times New Roman" w:cs="Times New Roman"/>
          <w:b/>
          <w:sz w:val="24"/>
          <w:szCs w:val="24"/>
        </w:rPr>
        <w:t>атуса Резидента</w:t>
      </w:r>
    </w:p>
    <w:p w14:paraId="2875E991" w14:textId="71F9DB75" w:rsidR="007F1730" w:rsidRPr="00887839" w:rsidRDefault="007F1730" w:rsidP="00403524">
      <w:pPr>
        <w:spacing w:after="0" w:line="240" w:lineRule="auto"/>
        <w:ind w:firstLine="709"/>
        <w:rPr>
          <w:rFonts w:ascii="Times New Roman" w:hAnsi="Times New Roman" w:cs="Times New Roman"/>
          <w:b/>
          <w:sz w:val="24"/>
          <w:szCs w:val="24"/>
        </w:rPr>
      </w:pPr>
      <w:r w:rsidRPr="00887839">
        <w:rPr>
          <w:rFonts w:ascii="Times New Roman" w:hAnsi="Times New Roman" w:cs="Times New Roman"/>
          <w:sz w:val="24"/>
          <w:szCs w:val="24"/>
        </w:rPr>
        <w:t xml:space="preserve">Основанием для прекращения статуса Резидента </w:t>
      </w:r>
      <w:r w:rsidR="00403524" w:rsidRPr="00887839">
        <w:rPr>
          <w:rFonts w:ascii="Times New Roman" w:hAnsi="Times New Roman" w:cs="Times New Roman"/>
          <w:sz w:val="24"/>
          <w:szCs w:val="24"/>
        </w:rPr>
        <w:t>может являться</w:t>
      </w:r>
      <w:r w:rsidRPr="00887839">
        <w:rPr>
          <w:rFonts w:ascii="Times New Roman" w:hAnsi="Times New Roman" w:cs="Times New Roman"/>
          <w:b/>
          <w:sz w:val="24"/>
          <w:szCs w:val="24"/>
        </w:rPr>
        <w:t>:</w:t>
      </w:r>
    </w:p>
    <w:p w14:paraId="138748F2" w14:textId="0C3B9F00" w:rsidR="00242053" w:rsidRPr="00887839" w:rsidRDefault="00A7011E"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11.1. </w:t>
      </w:r>
      <w:r w:rsidR="00242053" w:rsidRPr="00887839">
        <w:rPr>
          <w:rFonts w:ascii="Times New Roman" w:hAnsi="Times New Roman" w:cs="Times New Roman"/>
          <w:sz w:val="24"/>
          <w:szCs w:val="24"/>
        </w:rPr>
        <w:t>истечение срока действия договора аренды;</w:t>
      </w:r>
    </w:p>
    <w:p w14:paraId="48062516" w14:textId="6C8E50D1" w:rsidR="00242053" w:rsidRPr="00887839" w:rsidRDefault="00A7011E"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lastRenderedPageBreak/>
        <w:t>11.2.</w:t>
      </w:r>
      <w:r w:rsidR="00172339" w:rsidRPr="00887839">
        <w:rPr>
          <w:rFonts w:ascii="Times New Roman" w:hAnsi="Times New Roman" w:cs="Times New Roman"/>
          <w:sz w:val="24"/>
          <w:szCs w:val="24"/>
        </w:rPr>
        <w:t xml:space="preserve"> </w:t>
      </w:r>
      <w:r w:rsidR="00242053" w:rsidRPr="00887839">
        <w:rPr>
          <w:rFonts w:ascii="Times New Roman" w:hAnsi="Times New Roman" w:cs="Times New Roman"/>
          <w:sz w:val="24"/>
          <w:szCs w:val="24"/>
        </w:rPr>
        <w:t>неоднократные нарушения Резидентом обязанностей, определенных договором аренды;</w:t>
      </w:r>
    </w:p>
    <w:p w14:paraId="2EC9872C" w14:textId="0E77D8F1" w:rsidR="00242053" w:rsidRPr="00887839" w:rsidRDefault="00A7011E" w:rsidP="00E61C6F">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11.3. </w:t>
      </w:r>
      <w:r w:rsidR="00242053" w:rsidRPr="00887839">
        <w:rPr>
          <w:rFonts w:ascii="Times New Roman" w:hAnsi="Times New Roman" w:cs="Times New Roman"/>
          <w:sz w:val="24"/>
          <w:szCs w:val="24"/>
        </w:rPr>
        <w:t>утрата статуса субъекта малого и среднего предпринимательства</w:t>
      </w:r>
      <w:r w:rsidR="00E61C6F" w:rsidRPr="00887839">
        <w:rPr>
          <w:rFonts w:ascii="Times New Roman" w:hAnsi="Times New Roman" w:cs="Times New Roman"/>
          <w:sz w:val="24"/>
          <w:szCs w:val="24"/>
        </w:rPr>
        <w:t xml:space="preserve"> или физического лица, применяющего специальный налоговый режим «Налог на профессиональный доход»</w:t>
      </w:r>
      <w:r w:rsidR="00242053" w:rsidRPr="00887839">
        <w:rPr>
          <w:rFonts w:ascii="Times New Roman" w:hAnsi="Times New Roman" w:cs="Times New Roman"/>
          <w:sz w:val="24"/>
          <w:szCs w:val="24"/>
        </w:rPr>
        <w:t>;</w:t>
      </w:r>
    </w:p>
    <w:p w14:paraId="04537615" w14:textId="54135B03" w:rsidR="00242053" w:rsidRPr="00887839" w:rsidRDefault="00A7011E"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11.4.</w:t>
      </w:r>
      <w:r w:rsidR="00242053" w:rsidRPr="00887839">
        <w:rPr>
          <w:rFonts w:ascii="Times New Roman" w:hAnsi="Times New Roman" w:cs="Times New Roman"/>
          <w:sz w:val="24"/>
          <w:szCs w:val="24"/>
        </w:rPr>
        <w:t xml:space="preserve"> прекращение деятельности в результате реорганизации или ликвидации;</w:t>
      </w:r>
    </w:p>
    <w:p w14:paraId="10E5C7F7" w14:textId="19331C35" w:rsidR="00242053" w:rsidRPr="00887839" w:rsidRDefault="00A7011E"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11.5.</w:t>
      </w:r>
      <w:r w:rsidR="00242053" w:rsidRPr="00887839">
        <w:rPr>
          <w:rFonts w:ascii="Times New Roman" w:hAnsi="Times New Roman" w:cs="Times New Roman"/>
          <w:sz w:val="24"/>
          <w:szCs w:val="24"/>
        </w:rPr>
        <w:t xml:space="preserve"> признание несостоятельным (банкротом);</w:t>
      </w:r>
    </w:p>
    <w:p w14:paraId="5A351B61" w14:textId="7936992A" w:rsidR="00242053" w:rsidRPr="00887839" w:rsidRDefault="00A7011E"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11.6.</w:t>
      </w:r>
      <w:r w:rsidR="00242053" w:rsidRPr="00887839">
        <w:rPr>
          <w:rFonts w:ascii="Times New Roman" w:hAnsi="Times New Roman" w:cs="Times New Roman"/>
          <w:sz w:val="24"/>
          <w:szCs w:val="24"/>
        </w:rPr>
        <w:t xml:space="preserve"> подача </w:t>
      </w:r>
      <w:r w:rsidR="00E61C6F" w:rsidRPr="00887839">
        <w:rPr>
          <w:rFonts w:ascii="Times New Roman" w:hAnsi="Times New Roman" w:cs="Times New Roman"/>
          <w:sz w:val="24"/>
          <w:szCs w:val="24"/>
        </w:rPr>
        <w:t xml:space="preserve">Резидентом </w:t>
      </w:r>
      <w:r w:rsidR="00242053" w:rsidRPr="00887839">
        <w:rPr>
          <w:rFonts w:ascii="Times New Roman" w:hAnsi="Times New Roman" w:cs="Times New Roman"/>
          <w:sz w:val="24"/>
          <w:szCs w:val="24"/>
        </w:rPr>
        <w:t>заявления о расторжении договора аренды;</w:t>
      </w:r>
    </w:p>
    <w:p w14:paraId="42685179" w14:textId="470858C4" w:rsidR="00242053" w:rsidRPr="00887839" w:rsidRDefault="00A7011E"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11.7. </w:t>
      </w:r>
      <w:r w:rsidR="00242053" w:rsidRPr="00887839">
        <w:rPr>
          <w:rFonts w:ascii="Times New Roman" w:hAnsi="Times New Roman" w:cs="Times New Roman"/>
          <w:sz w:val="24"/>
          <w:szCs w:val="24"/>
        </w:rPr>
        <w:t>иные основания, предусмотренные договором аренды, законодательством Российской Федерации.</w:t>
      </w:r>
    </w:p>
    <w:p w14:paraId="40CD5D45" w14:textId="04285FA8" w:rsidR="00403524" w:rsidRPr="00887839" w:rsidRDefault="00403524" w:rsidP="00242053">
      <w:pPr>
        <w:spacing w:after="0" w:line="240" w:lineRule="auto"/>
        <w:ind w:firstLine="709"/>
        <w:jc w:val="both"/>
        <w:rPr>
          <w:rFonts w:ascii="Times New Roman" w:hAnsi="Times New Roman" w:cs="Times New Roman"/>
          <w:sz w:val="24"/>
          <w:szCs w:val="24"/>
        </w:rPr>
      </w:pPr>
    </w:p>
    <w:p w14:paraId="1BEA5F63" w14:textId="5375B262" w:rsidR="00403524" w:rsidRPr="00887839" w:rsidRDefault="00403524" w:rsidP="00242053">
      <w:pPr>
        <w:spacing w:after="0" w:line="240" w:lineRule="auto"/>
        <w:ind w:firstLine="709"/>
        <w:jc w:val="both"/>
        <w:rPr>
          <w:rFonts w:ascii="Times New Roman" w:hAnsi="Times New Roman" w:cs="Times New Roman"/>
          <w:b/>
          <w:sz w:val="24"/>
          <w:szCs w:val="24"/>
        </w:rPr>
      </w:pPr>
      <w:r w:rsidRPr="00887839">
        <w:rPr>
          <w:rFonts w:ascii="Times New Roman" w:hAnsi="Times New Roman" w:cs="Times New Roman"/>
          <w:b/>
          <w:sz w:val="24"/>
          <w:szCs w:val="24"/>
        </w:rPr>
        <w:t>12. Заключительные положения</w:t>
      </w:r>
    </w:p>
    <w:p w14:paraId="370A64C0" w14:textId="698453F5" w:rsidR="00242053" w:rsidRPr="00887839" w:rsidRDefault="00403524"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12.1</w:t>
      </w:r>
      <w:r w:rsidR="00242053" w:rsidRPr="00887839">
        <w:rPr>
          <w:rFonts w:ascii="Times New Roman" w:hAnsi="Times New Roman" w:cs="Times New Roman"/>
          <w:sz w:val="24"/>
          <w:szCs w:val="24"/>
        </w:rPr>
        <w:t>. Услуги, указанные в пункт</w:t>
      </w:r>
      <w:r w:rsidR="00164E89" w:rsidRPr="00887839">
        <w:rPr>
          <w:rFonts w:ascii="Times New Roman" w:hAnsi="Times New Roman" w:cs="Times New Roman"/>
          <w:sz w:val="24"/>
          <w:szCs w:val="24"/>
        </w:rPr>
        <w:t>ах</w:t>
      </w:r>
      <w:r w:rsidR="00242053" w:rsidRPr="00887839">
        <w:rPr>
          <w:rFonts w:ascii="Times New Roman" w:hAnsi="Times New Roman" w:cs="Times New Roman"/>
          <w:sz w:val="24"/>
          <w:szCs w:val="24"/>
        </w:rPr>
        <w:t xml:space="preserve"> 1.4 </w:t>
      </w:r>
      <w:r w:rsidR="00164E89" w:rsidRPr="00887839">
        <w:rPr>
          <w:rFonts w:ascii="Times New Roman" w:hAnsi="Times New Roman" w:cs="Times New Roman"/>
          <w:sz w:val="24"/>
          <w:szCs w:val="24"/>
        </w:rPr>
        <w:t xml:space="preserve">и 1.5 </w:t>
      </w:r>
      <w:r w:rsidR="00242053" w:rsidRPr="00887839">
        <w:rPr>
          <w:rFonts w:ascii="Times New Roman" w:hAnsi="Times New Roman" w:cs="Times New Roman"/>
          <w:sz w:val="24"/>
          <w:szCs w:val="24"/>
        </w:rPr>
        <w:t>настоящего Положения, предоставляются на безвозмездной основе при соблюдении Резидентом условий договора аренды.</w:t>
      </w:r>
    </w:p>
    <w:p w14:paraId="24C7F2C4" w14:textId="0339371B" w:rsidR="00242053" w:rsidRPr="00887839" w:rsidRDefault="00403524"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12.2</w:t>
      </w:r>
      <w:r w:rsidR="00242053" w:rsidRPr="00887839">
        <w:rPr>
          <w:rFonts w:ascii="Times New Roman" w:hAnsi="Times New Roman" w:cs="Times New Roman"/>
          <w:sz w:val="24"/>
          <w:szCs w:val="24"/>
        </w:rPr>
        <w:t xml:space="preserve">. Резиденты </w:t>
      </w:r>
      <w:r w:rsidR="0095378D" w:rsidRPr="00887839">
        <w:rPr>
          <w:rFonts w:ascii="Times New Roman" w:hAnsi="Times New Roman" w:cs="Times New Roman"/>
          <w:sz w:val="24"/>
          <w:szCs w:val="24"/>
        </w:rPr>
        <w:t xml:space="preserve">в течении срока действия договора аренды </w:t>
      </w:r>
      <w:r w:rsidR="00242053" w:rsidRPr="00887839">
        <w:rPr>
          <w:rFonts w:ascii="Times New Roman" w:hAnsi="Times New Roman" w:cs="Times New Roman"/>
          <w:sz w:val="24"/>
          <w:szCs w:val="24"/>
        </w:rPr>
        <w:t>ежеквартально до 10 числа месяца, следующего за отчетным периодом, представляют ГОБУ МРИБИ информацию о достижении целевых показателей по установленной ГОБУ МРИБИ форме.</w:t>
      </w:r>
    </w:p>
    <w:p w14:paraId="25B91AF4"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Наименование целевых показателей:</w:t>
      </w:r>
    </w:p>
    <w:p w14:paraId="494BBCA3"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среднесписочная численность работников;</w:t>
      </w:r>
    </w:p>
    <w:p w14:paraId="79908351"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среднемесячный размер заработной платы работников;</w:t>
      </w:r>
    </w:p>
    <w:p w14:paraId="380AACEB"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объем уплаченных налогов в консолидированный бюджет Мурманской области;</w:t>
      </w:r>
    </w:p>
    <w:p w14:paraId="0C987BD5"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объем выпуска продукции (услуг) в стоимостном выражении.</w:t>
      </w:r>
    </w:p>
    <w:p w14:paraId="50D3404B"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Отчетными периодами признаются первый квартал, полугодие, девять месяцев календарного года, год. Корректировка Резидентами бизнес-планов допускается не чаще чем два раза в год по согласованию с Комиссией.</w:t>
      </w:r>
    </w:p>
    <w:p w14:paraId="535653A3" w14:textId="36580182"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При недостижении целевых показателей бизнес-плана, представленного в составе заявки, Резидент должен направить ГОБУ МРИБИ заявление о рассмотрении возможности внесения корректировки в бизнес-план. ГОБУ МРИБИ обязано вынести на очередное заседание Комиссии вопрос об изменении бизнес-плана.</w:t>
      </w:r>
    </w:p>
    <w:p w14:paraId="31D37E9D"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Отрицательное решение в отношении корректировки бизнес-плана принимается в случае уменьшения значений целевых показателей более чем на 20%, а также в случае, если указанная корректировка приведет к нарушению условий настоящего Положения.</w:t>
      </w:r>
    </w:p>
    <w:p w14:paraId="19AD242E" w14:textId="18CCFC78"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 xml:space="preserve">В случае принятия отрицательного решения в отношении корректировки бизнес-плана договор аренды с Резидентом, не достигшим </w:t>
      </w:r>
      <w:r w:rsidR="00A45A87" w:rsidRPr="00887839">
        <w:rPr>
          <w:rFonts w:ascii="Times New Roman" w:hAnsi="Times New Roman" w:cs="Times New Roman"/>
          <w:sz w:val="24"/>
          <w:szCs w:val="24"/>
        </w:rPr>
        <w:t>целевых показателей</w:t>
      </w:r>
      <w:r w:rsidRPr="00887839">
        <w:rPr>
          <w:rFonts w:ascii="Times New Roman" w:hAnsi="Times New Roman" w:cs="Times New Roman"/>
          <w:sz w:val="24"/>
          <w:szCs w:val="24"/>
        </w:rPr>
        <w:t>, подлежит расторжению, и Резидент лишается данного статуса.</w:t>
      </w:r>
    </w:p>
    <w:p w14:paraId="2251B5B4" w14:textId="77777777" w:rsidR="00242053" w:rsidRPr="00887839" w:rsidRDefault="00242053"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Решение о лишении статуса Резидента и расторжении договора аренды принимается Комиссией и оформляется протоколом.</w:t>
      </w:r>
    </w:p>
    <w:p w14:paraId="33B48EB0" w14:textId="07DC0470" w:rsidR="00242053" w:rsidRPr="00887839" w:rsidRDefault="00403524"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12.3</w:t>
      </w:r>
      <w:r w:rsidR="00242053" w:rsidRPr="00887839">
        <w:rPr>
          <w:rFonts w:ascii="Times New Roman" w:hAnsi="Times New Roman" w:cs="Times New Roman"/>
          <w:sz w:val="24"/>
          <w:szCs w:val="24"/>
        </w:rPr>
        <w:t xml:space="preserve">. Действующие на дату утверждения Положения </w:t>
      </w:r>
      <w:r w:rsidR="00795833" w:rsidRPr="00887839">
        <w:rPr>
          <w:rFonts w:ascii="Times New Roman" w:hAnsi="Times New Roman" w:cs="Times New Roman"/>
          <w:sz w:val="24"/>
          <w:szCs w:val="24"/>
        </w:rPr>
        <w:t>Р</w:t>
      </w:r>
      <w:r w:rsidR="00242053" w:rsidRPr="00887839">
        <w:rPr>
          <w:rFonts w:ascii="Times New Roman" w:hAnsi="Times New Roman" w:cs="Times New Roman"/>
          <w:sz w:val="24"/>
          <w:szCs w:val="24"/>
        </w:rPr>
        <w:t>езиденты ГОБУ МРИБИ осуществляют свою деятельность в соответствии с заключенными договорами до истечения их срока действия.</w:t>
      </w:r>
    </w:p>
    <w:p w14:paraId="30D2B6AD" w14:textId="3E9ED260" w:rsidR="00242053" w:rsidRPr="00242053" w:rsidRDefault="00403524" w:rsidP="00242053">
      <w:pPr>
        <w:spacing w:after="0" w:line="240" w:lineRule="auto"/>
        <w:ind w:firstLine="709"/>
        <w:jc w:val="both"/>
        <w:rPr>
          <w:rFonts w:ascii="Times New Roman" w:hAnsi="Times New Roman" w:cs="Times New Roman"/>
          <w:sz w:val="24"/>
          <w:szCs w:val="24"/>
        </w:rPr>
      </w:pPr>
      <w:r w:rsidRPr="00887839">
        <w:rPr>
          <w:rFonts w:ascii="Times New Roman" w:hAnsi="Times New Roman" w:cs="Times New Roman"/>
          <w:sz w:val="24"/>
          <w:szCs w:val="24"/>
        </w:rPr>
        <w:t>12.4</w:t>
      </w:r>
      <w:r w:rsidR="00242053" w:rsidRPr="00887839">
        <w:rPr>
          <w:rFonts w:ascii="Times New Roman" w:hAnsi="Times New Roman" w:cs="Times New Roman"/>
          <w:sz w:val="24"/>
          <w:szCs w:val="24"/>
        </w:rPr>
        <w:t>. Резиденты могут использовать арендуемое помещение только для реализации видов деятельности, указанных в бизнес-плане при подаче заявки. В случае нецелевого использования арендуемого имущества договор аренды с Резидентом подлежит расторжению</w:t>
      </w:r>
      <w:r w:rsidR="00E61C6F" w:rsidRPr="00887839">
        <w:rPr>
          <w:rFonts w:ascii="Times New Roman" w:hAnsi="Times New Roman" w:cs="Times New Roman"/>
          <w:sz w:val="24"/>
          <w:szCs w:val="24"/>
        </w:rPr>
        <w:t>,</w:t>
      </w:r>
      <w:r w:rsidR="00242053" w:rsidRPr="00887839">
        <w:rPr>
          <w:rFonts w:ascii="Times New Roman" w:hAnsi="Times New Roman" w:cs="Times New Roman"/>
          <w:sz w:val="24"/>
          <w:szCs w:val="24"/>
        </w:rPr>
        <w:t xml:space="preserve"> и Резидент лишается данного статуса.</w:t>
      </w:r>
    </w:p>
    <w:p w14:paraId="1EB6E24B" w14:textId="77777777" w:rsidR="00242053" w:rsidRPr="00242053" w:rsidRDefault="00242053" w:rsidP="00242053">
      <w:pPr>
        <w:spacing w:after="0" w:line="240" w:lineRule="auto"/>
        <w:ind w:firstLine="709"/>
        <w:jc w:val="both"/>
        <w:rPr>
          <w:rFonts w:ascii="Times New Roman" w:hAnsi="Times New Roman" w:cs="Times New Roman"/>
          <w:sz w:val="24"/>
          <w:szCs w:val="24"/>
        </w:rPr>
      </w:pPr>
    </w:p>
    <w:p w14:paraId="691409BF" w14:textId="77777777" w:rsidR="00242053" w:rsidRPr="00242053" w:rsidRDefault="00242053" w:rsidP="00242053">
      <w:pPr>
        <w:spacing w:after="0" w:line="240" w:lineRule="auto"/>
        <w:ind w:firstLine="709"/>
        <w:jc w:val="both"/>
        <w:rPr>
          <w:rFonts w:ascii="Times New Roman" w:hAnsi="Times New Roman" w:cs="Times New Roman"/>
          <w:sz w:val="24"/>
          <w:szCs w:val="24"/>
        </w:rPr>
      </w:pPr>
    </w:p>
    <w:sectPr w:rsidR="00242053" w:rsidRPr="00242053" w:rsidSect="00887839">
      <w:footerReference w:type="default" r:id="rId8"/>
      <w:pgSz w:w="11906" w:h="16838"/>
      <w:pgMar w:top="1134" w:right="851" w:bottom="1134" w:left="1701" w:header="454" w:footer="39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FDE97E" w16cex:dateUtc="2023-11-14T09:41:00Z"/>
  <w16cex:commentExtensible w16cex:durableId="28FDEC60" w16cex:dateUtc="2023-11-14T09:53:00Z"/>
  <w16cex:commentExtensible w16cex:durableId="28FDE9D0" w16cex:dateUtc="2023-11-14T09:42:00Z"/>
  <w16cex:commentExtensible w16cex:durableId="28FDECDD" w16cex:dateUtc="2023-11-14T09:55:00Z"/>
  <w16cex:commentExtensible w16cex:durableId="28FDEEAC" w16cex:dateUtc="2023-11-14T10:03:00Z"/>
  <w16cex:commentExtensible w16cex:durableId="28FDEEC7" w16cex:dateUtc="2023-11-14T10:04:00Z"/>
  <w16cex:commentExtensible w16cex:durableId="28FDEF62" w16cex:dateUtc="2023-11-14T10:06:00Z"/>
  <w16cex:commentExtensible w16cex:durableId="28FDEFD6" w16cex:dateUtc="2023-11-14T10:08:00Z"/>
  <w16cex:commentExtensible w16cex:durableId="28FDEFFB" w16cex:dateUtc="2023-11-14T10: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4AE61" w14:textId="77777777" w:rsidR="00782181" w:rsidRDefault="00782181" w:rsidP="00242053">
      <w:pPr>
        <w:spacing w:after="0" w:line="240" w:lineRule="auto"/>
      </w:pPr>
      <w:r>
        <w:separator/>
      </w:r>
    </w:p>
  </w:endnote>
  <w:endnote w:type="continuationSeparator" w:id="0">
    <w:p w14:paraId="43427FBF" w14:textId="77777777" w:rsidR="00782181" w:rsidRDefault="00782181" w:rsidP="0024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229788"/>
      <w:docPartObj>
        <w:docPartGallery w:val="Page Numbers (Bottom of Page)"/>
        <w:docPartUnique/>
      </w:docPartObj>
    </w:sdtPr>
    <w:sdtEndPr/>
    <w:sdtContent>
      <w:p w14:paraId="622E7A2A" w14:textId="5F4A1FC6" w:rsidR="00242053" w:rsidRDefault="00242053">
        <w:pPr>
          <w:pStyle w:val="a6"/>
          <w:jc w:val="right"/>
        </w:pPr>
        <w:r>
          <w:fldChar w:fldCharType="begin"/>
        </w:r>
        <w:r>
          <w:instrText>PAGE   \* MERGEFORMAT</w:instrText>
        </w:r>
        <w:r>
          <w:fldChar w:fldCharType="separate"/>
        </w:r>
        <w:r w:rsidR="00887839">
          <w:rPr>
            <w:noProof/>
          </w:rPr>
          <w:t>2</w:t>
        </w:r>
        <w:r>
          <w:fldChar w:fldCharType="end"/>
        </w:r>
      </w:p>
    </w:sdtContent>
  </w:sdt>
  <w:p w14:paraId="2C119645" w14:textId="77777777" w:rsidR="00242053" w:rsidRDefault="0024205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DABC2" w14:textId="77777777" w:rsidR="00782181" w:rsidRDefault="00782181" w:rsidP="00242053">
      <w:pPr>
        <w:spacing w:after="0" w:line="240" w:lineRule="auto"/>
      </w:pPr>
      <w:r>
        <w:separator/>
      </w:r>
    </w:p>
  </w:footnote>
  <w:footnote w:type="continuationSeparator" w:id="0">
    <w:p w14:paraId="5A9F671B" w14:textId="77777777" w:rsidR="00782181" w:rsidRDefault="00782181" w:rsidP="002420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53"/>
    <w:rsid w:val="000379F9"/>
    <w:rsid w:val="00050C20"/>
    <w:rsid w:val="000670D8"/>
    <w:rsid w:val="000C0FD4"/>
    <w:rsid w:val="000C7328"/>
    <w:rsid w:val="00105D9A"/>
    <w:rsid w:val="00106132"/>
    <w:rsid w:val="00124152"/>
    <w:rsid w:val="00132A7E"/>
    <w:rsid w:val="00145E8B"/>
    <w:rsid w:val="00164E89"/>
    <w:rsid w:val="001676F9"/>
    <w:rsid w:val="00172339"/>
    <w:rsid w:val="001768A8"/>
    <w:rsid w:val="00177B09"/>
    <w:rsid w:val="00181C9E"/>
    <w:rsid w:val="001A6F6F"/>
    <w:rsid w:val="001B4BB0"/>
    <w:rsid w:val="001D055F"/>
    <w:rsid w:val="002102EE"/>
    <w:rsid w:val="00225E1E"/>
    <w:rsid w:val="00242053"/>
    <w:rsid w:val="00297D13"/>
    <w:rsid w:val="00304392"/>
    <w:rsid w:val="00316E12"/>
    <w:rsid w:val="003446C5"/>
    <w:rsid w:val="00350A2F"/>
    <w:rsid w:val="00366F71"/>
    <w:rsid w:val="0036749E"/>
    <w:rsid w:val="00372C9E"/>
    <w:rsid w:val="00385813"/>
    <w:rsid w:val="00393686"/>
    <w:rsid w:val="003B3022"/>
    <w:rsid w:val="00403524"/>
    <w:rsid w:val="0042473A"/>
    <w:rsid w:val="00481768"/>
    <w:rsid w:val="004A0370"/>
    <w:rsid w:val="004B0B8F"/>
    <w:rsid w:val="004B4B0F"/>
    <w:rsid w:val="004E423B"/>
    <w:rsid w:val="004F684E"/>
    <w:rsid w:val="0050280F"/>
    <w:rsid w:val="00511684"/>
    <w:rsid w:val="005316E5"/>
    <w:rsid w:val="00535D3E"/>
    <w:rsid w:val="00597EC3"/>
    <w:rsid w:val="005E46CE"/>
    <w:rsid w:val="005F5605"/>
    <w:rsid w:val="006618C3"/>
    <w:rsid w:val="00676D08"/>
    <w:rsid w:val="00687437"/>
    <w:rsid w:val="006951E7"/>
    <w:rsid w:val="006C3126"/>
    <w:rsid w:val="006C5089"/>
    <w:rsid w:val="007008EF"/>
    <w:rsid w:val="00717828"/>
    <w:rsid w:val="00722A58"/>
    <w:rsid w:val="00736649"/>
    <w:rsid w:val="007739C7"/>
    <w:rsid w:val="00782181"/>
    <w:rsid w:val="0078677D"/>
    <w:rsid w:val="00793EB2"/>
    <w:rsid w:val="00795833"/>
    <w:rsid w:val="007A005F"/>
    <w:rsid w:val="007D0921"/>
    <w:rsid w:val="007F0B2E"/>
    <w:rsid w:val="007F1730"/>
    <w:rsid w:val="008008F1"/>
    <w:rsid w:val="0082390D"/>
    <w:rsid w:val="00832987"/>
    <w:rsid w:val="00887839"/>
    <w:rsid w:val="008E129E"/>
    <w:rsid w:val="0090188B"/>
    <w:rsid w:val="009070C5"/>
    <w:rsid w:val="009413D0"/>
    <w:rsid w:val="0095378D"/>
    <w:rsid w:val="00982219"/>
    <w:rsid w:val="00982885"/>
    <w:rsid w:val="00984674"/>
    <w:rsid w:val="00985FAC"/>
    <w:rsid w:val="009C6809"/>
    <w:rsid w:val="009F4E97"/>
    <w:rsid w:val="00A40491"/>
    <w:rsid w:val="00A45A87"/>
    <w:rsid w:val="00A7011E"/>
    <w:rsid w:val="00A97443"/>
    <w:rsid w:val="00AD48BB"/>
    <w:rsid w:val="00AE71F6"/>
    <w:rsid w:val="00B02BA0"/>
    <w:rsid w:val="00B04F54"/>
    <w:rsid w:val="00B11654"/>
    <w:rsid w:val="00B418E7"/>
    <w:rsid w:val="00B775FE"/>
    <w:rsid w:val="00BD5B89"/>
    <w:rsid w:val="00BE5594"/>
    <w:rsid w:val="00BF5BA1"/>
    <w:rsid w:val="00C146C5"/>
    <w:rsid w:val="00C1777D"/>
    <w:rsid w:val="00C57FEB"/>
    <w:rsid w:val="00C737A6"/>
    <w:rsid w:val="00C97243"/>
    <w:rsid w:val="00CE3EE0"/>
    <w:rsid w:val="00D10039"/>
    <w:rsid w:val="00D50B38"/>
    <w:rsid w:val="00D77B5F"/>
    <w:rsid w:val="00DC6BC8"/>
    <w:rsid w:val="00DE71D3"/>
    <w:rsid w:val="00DF7F03"/>
    <w:rsid w:val="00E26526"/>
    <w:rsid w:val="00E61C6F"/>
    <w:rsid w:val="00E74DE9"/>
    <w:rsid w:val="00E752BF"/>
    <w:rsid w:val="00E96A3E"/>
    <w:rsid w:val="00EA1664"/>
    <w:rsid w:val="00EA6EF9"/>
    <w:rsid w:val="00ED4668"/>
    <w:rsid w:val="00F12747"/>
    <w:rsid w:val="00F87A23"/>
    <w:rsid w:val="00FF55E8"/>
    <w:rsid w:val="00FF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F929D"/>
  <w15:chartTrackingRefBased/>
  <w15:docId w15:val="{A3FCABCE-549C-430F-8BAB-266C69CB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8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2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4205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42053"/>
  </w:style>
  <w:style w:type="paragraph" w:styleId="a6">
    <w:name w:val="footer"/>
    <w:basedOn w:val="a"/>
    <w:link w:val="a7"/>
    <w:uiPriority w:val="99"/>
    <w:unhideWhenUsed/>
    <w:rsid w:val="0024205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42053"/>
  </w:style>
  <w:style w:type="character" w:styleId="a8">
    <w:name w:val="annotation reference"/>
    <w:basedOn w:val="a0"/>
    <w:uiPriority w:val="99"/>
    <w:semiHidden/>
    <w:unhideWhenUsed/>
    <w:rsid w:val="00372C9E"/>
    <w:rPr>
      <w:sz w:val="16"/>
      <w:szCs w:val="16"/>
    </w:rPr>
  </w:style>
  <w:style w:type="paragraph" w:styleId="a9">
    <w:name w:val="annotation text"/>
    <w:basedOn w:val="a"/>
    <w:link w:val="aa"/>
    <w:uiPriority w:val="99"/>
    <w:semiHidden/>
    <w:unhideWhenUsed/>
    <w:rsid w:val="00372C9E"/>
    <w:pPr>
      <w:spacing w:line="240" w:lineRule="auto"/>
    </w:pPr>
    <w:rPr>
      <w:sz w:val="20"/>
      <w:szCs w:val="20"/>
    </w:rPr>
  </w:style>
  <w:style w:type="character" w:customStyle="1" w:styleId="aa">
    <w:name w:val="Текст примечания Знак"/>
    <w:basedOn w:val="a0"/>
    <w:link w:val="a9"/>
    <w:uiPriority w:val="99"/>
    <w:semiHidden/>
    <w:rsid w:val="00372C9E"/>
    <w:rPr>
      <w:sz w:val="20"/>
      <w:szCs w:val="20"/>
    </w:rPr>
  </w:style>
  <w:style w:type="paragraph" w:styleId="ab">
    <w:name w:val="annotation subject"/>
    <w:basedOn w:val="a9"/>
    <w:next w:val="a9"/>
    <w:link w:val="ac"/>
    <w:uiPriority w:val="99"/>
    <w:semiHidden/>
    <w:unhideWhenUsed/>
    <w:rsid w:val="00372C9E"/>
    <w:rPr>
      <w:b/>
      <w:bCs/>
    </w:rPr>
  </w:style>
  <w:style w:type="character" w:customStyle="1" w:styleId="ac">
    <w:name w:val="Тема примечания Знак"/>
    <w:basedOn w:val="aa"/>
    <w:link w:val="ab"/>
    <w:uiPriority w:val="99"/>
    <w:semiHidden/>
    <w:rsid w:val="00372C9E"/>
    <w:rPr>
      <w:b/>
      <w:bCs/>
      <w:sz w:val="20"/>
      <w:szCs w:val="20"/>
    </w:rPr>
  </w:style>
  <w:style w:type="paragraph" w:styleId="ad">
    <w:name w:val="Balloon Text"/>
    <w:basedOn w:val="a"/>
    <w:link w:val="ae"/>
    <w:uiPriority w:val="99"/>
    <w:semiHidden/>
    <w:unhideWhenUsed/>
    <w:rsid w:val="00372C9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372C9E"/>
    <w:rPr>
      <w:rFonts w:ascii="Segoe UI" w:hAnsi="Segoe UI" w:cs="Segoe UI"/>
      <w:sz w:val="18"/>
      <w:szCs w:val="18"/>
    </w:rPr>
  </w:style>
  <w:style w:type="character" w:styleId="af">
    <w:name w:val="Hyperlink"/>
    <w:basedOn w:val="a0"/>
    <w:uiPriority w:val="99"/>
    <w:unhideWhenUsed/>
    <w:rsid w:val="00ED4668"/>
    <w:rPr>
      <w:color w:val="0563C1" w:themeColor="hyperlink"/>
      <w:u w:val="single"/>
    </w:rPr>
  </w:style>
  <w:style w:type="paragraph" w:styleId="af0">
    <w:name w:val="Normal (Web)"/>
    <w:basedOn w:val="a"/>
    <w:uiPriority w:val="99"/>
    <w:semiHidden/>
    <w:unhideWhenUsed/>
    <w:rsid w:val="00105D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B775FE"/>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55822">
      <w:bodyDiv w:val="1"/>
      <w:marLeft w:val="0"/>
      <w:marRight w:val="0"/>
      <w:marTop w:val="0"/>
      <w:marBottom w:val="0"/>
      <w:divBdr>
        <w:top w:val="none" w:sz="0" w:space="0" w:color="auto"/>
        <w:left w:val="none" w:sz="0" w:space="0" w:color="auto"/>
        <w:bottom w:val="none" w:sz="0" w:space="0" w:color="auto"/>
        <w:right w:val="none" w:sz="0" w:space="0" w:color="auto"/>
      </w:divBdr>
    </w:div>
    <w:div w:id="700328020">
      <w:bodyDiv w:val="1"/>
      <w:marLeft w:val="0"/>
      <w:marRight w:val="0"/>
      <w:marTop w:val="0"/>
      <w:marBottom w:val="0"/>
      <w:divBdr>
        <w:top w:val="none" w:sz="0" w:space="0" w:color="auto"/>
        <w:left w:val="none" w:sz="0" w:space="0" w:color="auto"/>
        <w:bottom w:val="none" w:sz="0" w:space="0" w:color="auto"/>
        <w:right w:val="none" w:sz="0" w:space="0" w:color="auto"/>
      </w:divBdr>
    </w:div>
    <w:div w:id="818496751">
      <w:bodyDiv w:val="1"/>
      <w:marLeft w:val="0"/>
      <w:marRight w:val="0"/>
      <w:marTop w:val="0"/>
      <w:marBottom w:val="0"/>
      <w:divBdr>
        <w:top w:val="none" w:sz="0" w:space="0" w:color="auto"/>
        <w:left w:val="none" w:sz="0" w:space="0" w:color="auto"/>
        <w:bottom w:val="none" w:sz="0" w:space="0" w:color="auto"/>
        <w:right w:val="none" w:sz="0" w:space="0" w:color="auto"/>
      </w:divBdr>
      <w:divsChild>
        <w:div w:id="1603803496">
          <w:marLeft w:val="0"/>
          <w:marRight w:val="0"/>
          <w:marTop w:val="0"/>
          <w:marBottom w:val="0"/>
          <w:divBdr>
            <w:top w:val="none" w:sz="0" w:space="0" w:color="auto"/>
            <w:left w:val="none" w:sz="0" w:space="0" w:color="auto"/>
            <w:bottom w:val="none" w:sz="0" w:space="0" w:color="auto"/>
            <w:right w:val="none" w:sz="0" w:space="0" w:color="auto"/>
          </w:divBdr>
        </w:div>
      </w:divsChild>
    </w:div>
    <w:div w:id="17247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692</TotalTime>
  <Pages>17</Pages>
  <Words>7963</Words>
  <Characters>45395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event@mribi.ru</dc:creator>
  <cp:keywords/>
  <dc:description/>
  <cp:lastModifiedBy>Кузьмина Юлия Дмитриевна</cp:lastModifiedBy>
  <cp:revision>21</cp:revision>
  <cp:lastPrinted>2024-04-23T06:29:00Z</cp:lastPrinted>
  <dcterms:created xsi:type="dcterms:W3CDTF">2023-11-14T10:10:00Z</dcterms:created>
  <dcterms:modified xsi:type="dcterms:W3CDTF">2024-04-23T06:51:00Z</dcterms:modified>
</cp:coreProperties>
</file>